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80" w:rsidRDefault="00BA4680">
      <w:r>
        <w:rPr>
          <w:noProof/>
          <w:lang w:eastAsia="hr-HR"/>
        </w:rPr>
        <w:drawing>
          <wp:inline distT="0" distB="0" distL="0" distR="0">
            <wp:extent cx="948520" cy="96216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ZA ŠKOLU.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2145" cy="965844"/>
                    </a:xfrm>
                    <a:prstGeom prst="rect">
                      <a:avLst/>
                    </a:prstGeom>
                  </pic:spPr>
                </pic:pic>
              </a:graphicData>
            </a:graphic>
          </wp:inline>
        </w:drawing>
      </w:r>
      <w:r>
        <w:rPr>
          <w:noProof/>
          <w:lang w:eastAsia="hr-HR"/>
        </w:rPr>
        <w:drawing>
          <wp:inline distT="0" distB="0" distL="0" distR="0">
            <wp:extent cx="1371600" cy="9601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n_279_73_zrinski_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00" cy="960177"/>
                    </a:xfrm>
                    <a:prstGeom prst="rect">
                      <a:avLst/>
                    </a:prstGeom>
                  </pic:spPr>
                </pic:pic>
              </a:graphicData>
            </a:graphic>
          </wp:inline>
        </w:drawing>
      </w:r>
      <w:r>
        <w:rPr>
          <w:noProof/>
          <w:lang w:eastAsia="hr-HR"/>
        </w:rPr>
        <w:drawing>
          <wp:inline distT="0" distB="0" distL="0" distR="0">
            <wp:extent cx="1670144" cy="962167"/>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6400" cy="965771"/>
                    </a:xfrm>
                    <a:prstGeom prst="rect">
                      <a:avLst/>
                    </a:prstGeom>
                  </pic:spPr>
                </pic:pic>
              </a:graphicData>
            </a:graphic>
          </wp:inline>
        </w:drawing>
      </w:r>
      <w:r>
        <w:rPr>
          <w:noProof/>
          <w:lang w:eastAsia="hr-HR"/>
        </w:rPr>
        <w:drawing>
          <wp:inline distT="0" distB="0" distL="0" distR="0">
            <wp:extent cx="1416320" cy="9621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6656" cy="962395"/>
                    </a:xfrm>
                    <a:prstGeom prst="rect">
                      <a:avLst/>
                    </a:prstGeom>
                  </pic:spPr>
                </pic:pic>
              </a:graphicData>
            </a:graphic>
          </wp:inline>
        </w:drawing>
      </w:r>
    </w:p>
    <w:p w:rsidR="00BA4680" w:rsidRPr="00374DC1" w:rsidRDefault="00BA4680">
      <w:pPr>
        <w:rPr>
          <w:rFonts w:ascii="Arial" w:hAnsi="Arial" w:cs="Arial"/>
        </w:rPr>
      </w:pPr>
    </w:p>
    <w:p w:rsidR="00AE61BB" w:rsidRPr="00374DC1" w:rsidRDefault="00BA4680" w:rsidP="00BA4680">
      <w:pPr>
        <w:jc w:val="center"/>
        <w:rPr>
          <w:rFonts w:ascii="Arial" w:hAnsi="Arial" w:cs="Arial"/>
          <w:sz w:val="36"/>
          <w:szCs w:val="36"/>
        </w:rPr>
      </w:pPr>
      <w:r w:rsidRPr="00374DC1">
        <w:rPr>
          <w:rFonts w:ascii="Arial" w:hAnsi="Arial" w:cs="Arial"/>
          <w:sz w:val="36"/>
          <w:szCs w:val="36"/>
        </w:rPr>
        <w:t>ANKETA S OBRAZLOŽENJEM</w:t>
      </w:r>
    </w:p>
    <w:p w:rsidR="00BA4680" w:rsidRPr="00374DC1" w:rsidRDefault="00BA4680" w:rsidP="00BA4680">
      <w:pPr>
        <w:jc w:val="center"/>
        <w:rPr>
          <w:rFonts w:ascii="Arial" w:hAnsi="Arial" w:cs="Arial"/>
          <w:sz w:val="28"/>
          <w:szCs w:val="28"/>
        </w:rPr>
      </w:pPr>
      <w:r w:rsidRPr="00374DC1">
        <w:rPr>
          <w:rFonts w:ascii="Arial" w:hAnsi="Arial" w:cs="Arial"/>
          <w:sz w:val="28"/>
          <w:szCs w:val="28"/>
        </w:rPr>
        <w:t>DIGITALNE KOMPETENCIJE</w:t>
      </w:r>
    </w:p>
    <w:p w:rsidR="00BA4680" w:rsidRPr="00374DC1" w:rsidRDefault="00BA4680" w:rsidP="00BA4680">
      <w:pPr>
        <w:jc w:val="center"/>
        <w:rPr>
          <w:rFonts w:ascii="Arial" w:hAnsi="Arial" w:cs="Arial"/>
          <w:sz w:val="28"/>
          <w:szCs w:val="28"/>
        </w:rPr>
      </w:pPr>
    </w:p>
    <w:p w:rsidR="007C5E75" w:rsidRDefault="007C5E75">
      <w:pPr>
        <w:rPr>
          <w:rFonts w:ascii="Arial" w:hAnsi="Arial" w:cs="Arial"/>
        </w:rPr>
      </w:pPr>
    </w:p>
    <w:p w:rsidR="007C5E75" w:rsidRDefault="007C5E75">
      <w:pPr>
        <w:rPr>
          <w:rFonts w:ascii="Arial" w:hAnsi="Arial" w:cs="Arial"/>
        </w:rPr>
      </w:pPr>
    </w:p>
    <w:p w:rsidR="00BA4680" w:rsidRDefault="00BA4680">
      <w:pPr>
        <w:rPr>
          <w:rFonts w:ascii="Arial" w:hAnsi="Arial" w:cs="Arial"/>
        </w:rPr>
      </w:pPr>
      <w:r w:rsidRPr="00374DC1">
        <w:rPr>
          <w:rFonts w:ascii="Arial" w:hAnsi="Arial" w:cs="Arial"/>
        </w:rPr>
        <w:t>U anketi je  sudjelovao 61 učenik (testna grupa). Škole koje su sudjelovale : Hotelijersko-turistička škola Opatija (25 učenika), Privatna gimnazija i ekonomska škola „Katarina Zrinski“ (12 učenika), Srednja škola „Vladimir Gortan“ (8 učenika), Gospodarska škola Varaždin (8 učenika) te Strukovna škola Virovitica (8 učenika).</w:t>
      </w:r>
    </w:p>
    <w:p w:rsidR="007C5E75" w:rsidRDefault="007C5E75">
      <w:pPr>
        <w:rPr>
          <w:rFonts w:ascii="Arial" w:hAnsi="Arial" w:cs="Arial"/>
        </w:rPr>
      </w:pPr>
    </w:p>
    <w:p w:rsidR="007C5E75" w:rsidRPr="00374DC1" w:rsidRDefault="007C5E75">
      <w:pPr>
        <w:rPr>
          <w:rFonts w:ascii="Arial" w:hAnsi="Arial" w:cs="Arial"/>
        </w:rPr>
      </w:pPr>
    </w:p>
    <w:p w:rsidR="00BA4680" w:rsidRPr="00374DC1" w:rsidRDefault="00BA4680">
      <w:pPr>
        <w:rPr>
          <w:rFonts w:ascii="Arial" w:hAnsi="Arial" w:cs="Arial"/>
        </w:rPr>
      </w:pPr>
      <w:r w:rsidRPr="00374DC1">
        <w:rPr>
          <w:rFonts w:ascii="Arial" w:hAnsi="Arial" w:cs="Arial"/>
        </w:rPr>
        <w:t>Anketa se sastojala od 10 pitanja vezanih za digitalne kompetencije:</w:t>
      </w:r>
    </w:p>
    <w:tbl>
      <w:tblPr>
        <w:tblW w:w="9042" w:type="dxa"/>
        <w:tblInd w:w="93" w:type="dxa"/>
        <w:tblLook w:val="04A0"/>
      </w:tblPr>
      <w:tblGrid>
        <w:gridCol w:w="6237"/>
        <w:gridCol w:w="222"/>
        <w:gridCol w:w="222"/>
        <w:gridCol w:w="222"/>
        <w:gridCol w:w="222"/>
        <w:gridCol w:w="222"/>
        <w:gridCol w:w="923"/>
        <w:gridCol w:w="923"/>
      </w:tblGrid>
      <w:tr w:rsidR="00374DC1" w:rsidRPr="00374DC1" w:rsidTr="00374DC1">
        <w:trPr>
          <w:trHeight w:val="420"/>
        </w:trPr>
        <w:tc>
          <w:tcPr>
            <w:tcW w:w="7122" w:type="dxa"/>
            <w:gridSpan w:val="6"/>
            <w:tcBorders>
              <w:top w:val="nil"/>
              <w:left w:val="nil"/>
              <w:bottom w:val="nil"/>
              <w:right w:val="nil"/>
            </w:tcBorders>
            <w:shd w:val="clear" w:color="auto" w:fill="auto"/>
            <w:noWrap/>
            <w:vAlign w:val="center"/>
            <w:hideMark/>
          </w:tcPr>
          <w:p w:rsidR="00374DC1" w:rsidRPr="007C5E75" w:rsidRDefault="00374DC1" w:rsidP="00374DC1">
            <w:pPr>
              <w:pStyle w:val="Odlomakpopisa"/>
              <w:numPr>
                <w:ilvl w:val="0"/>
                <w:numId w:val="4"/>
              </w:numPr>
              <w:spacing w:after="0" w:line="240" w:lineRule="auto"/>
              <w:rPr>
                <w:rFonts w:ascii="Arial" w:eastAsia="Times New Roman" w:hAnsi="Arial" w:cs="Arial"/>
                <w:color w:val="000000"/>
                <w:sz w:val="32"/>
                <w:szCs w:val="32"/>
                <w:lang w:eastAsia="hr-HR"/>
              </w:rPr>
            </w:pPr>
            <w:r w:rsidRPr="007C5E75">
              <w:rPr>
                <w:rFonts w:ascii="Arial" w:eastAsia="Times New Roman" w:hAnsi="Arial" w:cs="Arial"/>
                <w:color w:val="000000"/>
                <w:sz w:val="32"/>
                <w:szCs w:val="32"/>
                <w:lang w:eastAsia="hr-HR"/>
              </w:rPr>
              <w:t>Koja je razlika između podatka i informacije?</w:t>
            </w:r>
          </w:p>
        </w:tc>
        <w:tc>
          <w:tcPr>
            <w:tcW w:w="960"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Arial" w:eastAsia="Times New Roman" w:hAnsi="Arial" w:cs="Arial"/>
                <w:color w:val="000000"/>
                <w:sz w:val="32"/>
                <w:szCs w:val="32"/>
                <w:lang w:eastAsia="hr-HR"/>
              </w:rPr>
            </w:pPr>
          </w:p>
        </w:tc>
        <w:tc>
          <w:tcPr>
            <w:tcW w:w="960"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Calibri" w:eastAsia="Times New Roman" w:hAnsi="Calibri" w:cs="Times New Roman"/>
                <w:color w:val="000000"/>
                <w:sz w:val="32"/>
                <w:szCs w:val="32"/>
                <w:lang w:eastAsia="hr-HR"/>
              </w:rPr>
            </w:pPr>
          </w:p>
        </w:tc>
      </w:tr>
      <w:tr w:rsidR="00374DC1" w:rsidRPr="00374DC1" w:rsidTr="00374DC1">
        <w:trPr>
          <w:trHeight w:val="420"/>
        </w:trPr>
        <w:tc>
          <w:tcPr>
            <w:tcW w:w="7122" w:type="dxa"/>
            <w:gridSpan w:val="6"/>
            <w:tcBorders>
              <w:top w:val="nil"/>
              <w:left w:val="nil"/>
              <w:bottom w:val="nil"/>
              <w:right w:val="nil"/>
            </w:tcBorders>
            <w:shd w:val="clear" w:color="auto" w:fill="auto"/>
            <w:noWrap/>
            <w:vAlign w:val="center"/>
            <w:hideMark/>
          </w:tcPr>
          <w:p w:rsidR="00374DC1" w:rsidRPr="007C5E75" w:rsidRDefault="00374DC1" w:rsidP="00374DC1">
            <w:pPr>
              <w:pStyle w:val="Odlomakpopisa"/>
              <w:numPr>
                <w:ilvl w:val="0"/>
                <w:numId w:val="4"/>
              </w:numPr>
              <w:spacing w:after="0" w:line="240" w:lineRule="auto"/>
              <w:rPr>
                <w:rFonts w:ascii="Arial" w:eastAsia="Times New Roman" w:hAnsi="Arial" w:cs="Arial"/>
                <w:color w:val="000000"/>
                <w:sz w:val="32"/>
                <w:szCs w:val="32"/>
                <w:lang w:eastAsia="hr-HR"/>
              </w:rPr>
            </w:pPr>
            <w:r w:rsidRPr="007C5E75">
              <w:rPr>
                <w:rFonts w:ascii="Arial" w:eastAsia="Times New Roman" w:hAnsi="Arial" w:cs="Arial"/>
                <w:color w:val="000000"/>
                <w:sz w:val="32"/>
                <w:szCs w:val="32"/>
                <w:lang w:eastAsia="hr-HR"/>
              </w:rPr>
              <w:t xml:space="preserve"> Nabroji barem dva ulazna i dva izlazna uređaja?</w:t>
            </w:r>
          </w:p>
        </w:tc>
        <w:tc>
          <w:tcPr>
            <w:tcW w:w="960"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Arial" w:eastAsia="Times New Roman" w:hAnsi="Arial" w:cs="Arial"/>
                <w:color w:val="000000"/>
                <w:sz w:val="32"/>
                <w:szCs w:val="32"/>
                <w:lang w:eastAsia="hr-HR"/>
              </w:rPr>
            </w:pPr>
          </w:p>
        </w:tc>
        <w:tc>
          <w:tcPr>
            <w:tcW w:w="960"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Calibri" w:eastAsia="Times New Roman" w:hAnsi="Calibri" w:cs="Times New Roman"/>
                <w:color w:val="000000"/>
                <w:sz w:val="32"/>
                <w:szCs w:val="32"/>
                <w:lang w:eastAsia="hr-HR"/>
              </w:rPr>
            </w:pPr>
          </w:p>
        </w:tc>
      </w:tr>
      <w:tr w:rsidR="00374DC1" w:rsidRPr="00374DC1" w:rsidTr="00374DC1">
        <w:trPr>
          <w:trHeight w:val="420"/>
        </w:trPr>
        <w:tc>
          <w:tcPr>
            <w:tcW w:w="7008" w:type="dxa"/>
            <w:gridSpan w:val="5"/>
            <w:tcBorders>
              <w:top w:val="nil"/>
              <w:left w:val="nil"/>
              <w:bottom w:val="nil"/>
              <w:right w:val="nil"/>
            </w:tcBorders>
            <w:shd w:val="clear" w:color="auto" w:fill="auto"/>
            <w:noWrap/>
            <w:vAlign w:val="center"/>
            <w:hideMark/>
          </w:tcPr>
          <w:p w:rsidR="00374DC1" w:rsidRPr="007C5E75" w:rsidRDefault="00374DC1" w:rsidP="00374DC1">
            <w:pPr>
              <w:pStyle w:val="Odlomakpopisa"/>
              <w:numPr>
                <w:ilvl w:val="0"/>
                <w:numId w:val="4"/>
              </w:numPr>
              <w:spacing w:after="0" w:line="240" w:lineRule="auto"/>
              <w:rPr>
                <w:rFonts w:ascii="Arial" w:eastAsia="Times New Roman" w:hAnsi="Arial" w:cs="Arial"/>
                <w:color w:val="000000"/>
                <w:sz w:val="32"/>
                <w:szCs w:val="32"/>
                <w:lang w:eastAsia="hr-HR"/>
              </w:rPr>
            </w:pPr>
            <w:r w:rsidRPr="007C5E75">
              <w:rPr>
                <w:rFonts w:ascii="Arial" w:eastAsia="Times New Roman" w:hAnsi="Arial" w:cs="Arial"/>
                <w:color w:val="000000"/>
                <w:sz w:val="32"/>
                <w:szCs w:val="32"/>
                <w:lang w:eastAsia="hr-HR"/>
              </w:rPr>
              <w:t>Nabroji barem tri informatička programa.</w:t>
            </w:r>
          </w:p>
        </w:tc>
        <w:tc>
          <w:tcPr>
            <w:tcW w:w="114"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Arial" w:eastAsia="Times New Roman" w:hAnsi="Arial" w:cs="Arial"/>
                <w:color w:val="000000"/>
                <w:sz w:val="32"/>
                <w:szCs w:val="32"/>
                <w:lang w:eastAsia="hr-HR"/>
              </w:rPr>
            </w:pPr>
          </w:p>
        </w:tc>
        <w:tc>
          <w:tcPr>
            <w:tcW w:w="960"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Arial" w:eastAsia="Times New Roman" w:hAnsi="Arial" w:cs="Arial"/>
                <w:color w:val="000000"/>
                <w:sz w:val="32"/>
                <w:szCs w:val="32"/>
                <w:lang w:eastAsia="hr-HR"/>
              </w:rPr>
            </w:pPr>
          </w:p>
        </w:tc>
        <w:tc>
          <w:tcPr>
            <w:tcW w:w="960"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Calibri" w:eastAsia="Times New Roman" w:hAnsi="Calibri" w:cs="Times New Roman"/>
                <w:color w:val="000000"/>
                <w:sz w:val="32"/>
                <w:szCs w:val="32"/>
                <w:lang w:eastAsia="hr-HR"/>
              </w:rPr>
            </w:pPr>
          </w:p>
        </w:tc>
      </w:tr>
      <w:tr w:rsidR="00374DC1" w:rsidRPr="00374DC1" w:rsidTr="00374DC1">
        <w:trPr>
          <w:trHeight w:val="420"/>
        </w:trPr>
        <w:tc>
          <w:tcPr>
            <w:tcW w:w="7008" w:type="dxa"/>
            <w:gridSpan w:val="5"/>
            <w:tcBorders>
              <w:top w:val="nil"/>
              <w:left w:val="nil"/>
              <w:bottom w:val="nil"/>
              <w:right w:val="nil"/>
            </w:tcBorders>
            <w:shd w:val="clear" w:color="auto" w:fill="auto"/>
            <w:noWrap/>
            <w:vAlign w:val="center"/>
            <w:hideMark/>
          </w:tcPr>
          <w:p w:rsidR="00374DC1" w:rsidRPr="007C5E75" w:rsidRDefault="00374DC1" w:rsidP="00374DC1">
            <w:pPr>
              <w:pStyle w:val="Odlomakpopisa"/>
              <w:numPr>
                <w:ilvl w:val="0"/>
                <w:numId w:val="4"/>
              </w:numPr>
              <w:spacing w:after="0" w:line="240" w:lineRule="auto"/>
              <w:rPr>
                <w:rFonts w:ascii="Arial" w:eastAsia="Times New Roman" w:hAnsi="Arial" w:cs="Arial"/>
                <w:color w:val="000000"/>
                <w:sz w:val="32"/>
                <w:szCs w:val="32"/>
                <w:lang w:eastAsia="hr-HR"/>
              </w:rPr>
            </w:pPr>
            <w:r w:rsidRPr="007C5E75">
              <w:rPr>
                <w:rFonts w:ascii="Arial" w:eastAsia="Times New Roman" w:hAnsi="Arial" w:cs="Arial"/>
                <w:color w:val="000000"/>
                <w:sz w:val="32"/>
                <w:szCs w:val="32"/>
                <w:lang w:eastAsia="hr-HR"/>
              </w:rPr>
              <w:t>Čemu služe programi za obradu teksta?</w:t>
            </w:r>
          </w:p>
        </w:tc>
        <w:tc>
          <w:tcPr>
            <w:tcW w:w="114"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Arial" w:eastAsia="Times New Roman" w:hAnsi="Arial" w:cs="Arial"/>
                <w:color w:val="000000"/>
                <w:sz w:val="32"/>
                <w:szCs w:val="32"/>
                <w:lang w:eastAsia="hr-HR"/>
              </w:rPr>
            </w:pPr>
          </w:p>
        </w:tc>
        <w:tc>
          <w:tcPr>
            <w:tcW w:w="960"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Arial" w:eastAsia="Times New Roman" w:hAnsi="Arial" w:cs="Arial"/>
                <w:color w:val="000000"/>
                <w:sz w:val="32"/>
                <w:szCs w:val="32"/>
                <w:lang w:eastAsia="hr-HR"/>
              </w:rPr>
            </w:pPr>
          </w:p>
        </w:tc>
        <w:tc>
          <w:tcPr>
            <w:tcW w:w="960"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Calibri" w:eastAsia="Times New Roman" w:hAnsi="Calibri" w:cs="Times New Roman"/>
                <w:color w:val="000000"/>
                <w:sz w:val="32"/>
                <w:szCs w:val="32"/>
                <w:lang w:eastAsia="hr-HR"/>
              </w:rPr>
            </w:pPr>
          </w:p>
        </w:tc>
      </w:tr>
      <w:tr w:rsidR="00374DC1" w:rsidRPr="00374DC1" w:rsidTr="00374DC1">
        <w:trPr>
          <w:trHeight w:val="420"/>
        </w:trPr>
        <w:tc>
          <w:tcPr>
            <w:tcW w:w="9042" w:type="dxa"/>
            <w:gridSpan w:val="8"/>
            <w:tcBorders>
              <w:top w:val="nil"/>
              <w:left w:val="nil"/>
              <w:bottom w:val="nil"/>
              <w:right w:val="nil"/>
            </w:tcBorders>
            <w:shd w:val="clear" w:color="auto" w:fill="auto"/>
            <w:noWrap/>
            <w:vAlign w:val="center"/>
            <w:hideMark/>
          </w:tcPr>
          <w:p w:rsidR="00374DC1" w:rsidRPr="007C5E75" w:rsidRDefault="00374DC1" w:rsidP="00374DC1">
            <w:pPr>
              <w:pStyle w:val="Odlomakpopisa"/>
              <w:numPr>
                <w:ilvl w:val="0"/>
                <w:numId w:val="4"/>
              </w:numPr>
              <w:spacing w:after="0" w:line="240" w:lineRule="auto"/>
              <w:rPr>
                <w:rFonts w:ascii="Arial" w:eastAsia="Times New Roman" w:hAnsi="Arial" w:cs="Arial"/>
                <w:color w:val="000000"/>
                <w:sz w:val="32"/>
                <w:szCs w:val="32"/>
                <w:lang w:eastAsia="hr-HR"/>
              </w:rPr>
            </w:pPr>
            <w:r w:rsidRPr="007C5E75">
              <w:rPr>
                <w:rFonts w:ascii="Arial" w:eastAsia="Times New Roman" w:hAnsi="Arial" w:cs="Arial"/>
                <w:color w:val="000000"/>
                <w:sz w:val="32"/>
                <w:szCs w:val="32"/>
                <w:lang w:eastAsia="hr-HR"/>
              </w:rPr>
              <w:t>Nabroji barem tri alata za traženje informacija na Internetu.</w:t>
            </w:r>
          </w:p>
        </w:tc>
      </w:tr>
      <w:tr w:rsidR="00374DC1" w:rsidRPr="00374DC1" w:rsidTr="00374DC1">
        <w:trPr>
          <w:trHeight w:val="420"/>
        </w:trPr>
        <w:tc>
          <w:tcPr>
            <w:tcW w:w="6780" w:type="dxa"/>
            <w:gridSpan w:val="3"/>
            <w:tcBorders>
              <w:top w:val="nil"/>
              <w:left w:val="nil"/>
              <w:bottom w:val="nil"/>
              <w:right w:val="nil"/>
            </w:tcBorders>
            <w:shd w:val="clear" w:color="auto" w:fill="auto"/>
            <w:noWrap/>
            <w:vAlign w:val="center"/>
            <w:hideMark/>
          </w:tcPr>
          <w:p w:rsidR="00374DC1" w:rsidRPr="007C5E75" w:rsidRDefault="00374DC1" w:rsidP="00374DC1">
            <w:pPr>
              <w:pStyle w:val="Odlomakpopisa"/>
              <w:numPr>
                <w:ilvl w:val="0"/>
                <w:numId w:val="4"/>
              </w:numPr>
              <w:spacing w:after="0" w:line="240" w:lineRule="auto"/>
              <w:rPr>
                <w:rFonts w:ascii="Arial" w:eastAsia="Times New Roman" w:hAnsi="Arial" w:cs="Arial"/>
                <w:color w:val="000000"/>
                <w:sz w:val="32"/>
                <w:szCs w:val="32"/>
                <w:lang w:eastAsia="hr-HR"/>
              </w:rPr>
            </w:pPr>
            <w:r w:rsidRPr="007C5E75">
              <w:rPr>
                <w:rFonts w:ascii="Arial" w:eastAsia="Times New Roman" w:hAnsi="Arial" w:cs="Arial"/>
                <w:color w:val="000000"/>
                <w:sz w:val="32"/>
                <w:szCs w:val="32"/>
                <w:lang w:eastAsia="hr-HR"/>
              </w:rPr>
              <w:t>Kada koristimo Web tražilice?</w:t>
            </w:r>
          </w:p>
        </w:tc>
        <w:tc>
          <w:tcPr>
            <w:tcW w:w="114" w:type="dxa"/>
            <w:tcBorders>
              <w:top w:val="nil"/>
              <w:left w:val="nil"/>
              <w:bottom w:val="nil"/>
              <w:right w:val="nil"/>
            </w:tcBorders>
            <w:shd w:val="clear" w:color="auto" w:fill="auto"/>
            <w:noWrap/>
            <w:vAlign w:val="bottom"/>
            <w:hideMark/>
          </w:tcPr>
          <w:p w:rsidR="00374DC1" w:rsidRPr="007C5E75" w:rsidRDefault="00374DC1" w:rsidP="00374DC1">
            <w:pPr>
              <w:spacing w:after="0" w:line="240" w:lineRule="auto"/>
              <w:rPr>
                <w:rFonts w:ascii="Arial" w:eastAsia="Times New Roman" w:hAnsi="Arial" w:cs="Arial"/>
                <w:color w:val="000000"/>
                <w:sz w:val="32"/>
                <w:szCs w:val="32"/>
                <w:lang w:eastAsia="hr-HR"/>
              </w:rPr>
            </w:pPr>
          </w:p>
        </w:tc>
        <w:tc>
          <w:tcPr>
            <w:tcW w:w="114" w:type="dxa"/>
            <w:tcBorders>
              <w:top w:val="nil"/>
              <w:left w:val="nil"/>
              <w:bottom w:val="nil"/>
              <w:right w:val="nil"/>
            </w:tcBorders>
            <w:shd w:val="clear" w:color="auto" w:fill="auto"/>
            <w:noWrap/>
            <w:vAlign w:val="bottom"/>
            <w:hideMark/>
          </w:tcPr>
          <w:p w:rsidR="00374DC1" w:rsidRPr="007C5E75" w:rsidRDefault="00374DC1" w:rsidP="00374DC1">
            <w:pPr>
              <w:spacing w:after="0" w:line="240" w:lineRule="auto"/>
              <w:rPr>
                <w:rFonts w:ascii="Arial" w:eastAsia="Times New Roman" w:hAnsi="Arial" w:cs="Arial"/>
                <w:color w:val="000000"/>
                <w:sz w:val="32"/>
                <w:szCs w:val="32"/>
                <w:lang w:eastAsia="hr-HR"/>
              </w:rPr>
            </w:pPr>
          </w:p>
        </w:tc>
        <w:tc>
          <w:tcPr>
            <w:tcW w:w="114"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Arial" w:eastAsia="Times New Roman" w:hAnsi="Arial" w:cs="Arial"/>
                <w:color w:val="000000"/>
                <w:sz w:val="32"/>
                <w:szCs w:val="32"/>
                <w:lang w:eastAsia="hr-HR"/>
              </w:rPr>
            </w:pPr>
          </w:p>
        </w:tc>
        <w:tc>
          <w:tcPr>
            <w:tcW w:w="960"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Arial" w:eastAsia="Times New Roman" w:hAnsi="Arial" w:cs="Arial"/>
                <w:color w:val="000000"/>
                <w:sz w:val="32"/>
                <w:szCs w:val="32"/>
                <w:lang w:eastAsia="hr-HR"/>
              </w:rPr>
            </w:pPr>
          </w:p>
        </w:tc>
        <w:tc>
          <w:tcPr>
            <w:tcW w:w="960"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Calibri" w:eastAsia="Times New Roman" w:hAnsi="Calibri" w:cs="Times New Roman"/>
                <w:color w:val="000000"/>
                <w:sz w:val="32"/>
                <w:szCs w:val="32"/>
                <w:lang w:eastAsia="hr-HR"/>
              </w:rPr>
            </w:pPr>
          </w:p>
        </w:tc>
      </w:tr>
      <w:tr w:rsidR="00374DC1" w:rsidRPr="00374DC1" w:rsidTr="00374DC1">
        <w:trPr>
          <w:trHeight w:val="420"/>
        </w:trPr>
        <w:tc>
          <w:tcPr>
            <w:tcW w:w="6666" w:type="dxa"/>
            <w:gridSpan w:val="2"/>
            <w:tcBorders>
              <w:top w:val="nil"/>
              <w:left w:val="nil"/>
              <w:bottom w:val="nil"/>
              <w:right w:val="nil"/>
            </w:tcBorders>
            <w:shd w:val="clear" w:color="auto" w:fill="auto"/>
            <w:noWrap/>
            <w:vAlign w:val="center"/>
            <w:hideMark/>
          </w:tcPr>
          <w:p w:rsidR="00374DC1" w:rsidRPr="007C5E75" w:rsidRDefault="00374DC1" w:rsidP="00374DC1">
            <w:pPr>
              <w:pStyle w:val="Odlomakpopisa"/>
              <w:numPr>
                <w:ilvl w:val="0"/>
                <w:numId w:val="4"/>
              </w:numPr>
              <w:spacing w:after="0" w:line="240" w:lineRule="auto"/>
              <w:rPr>
                <w:rFonts w:ascii="Arial" w:eastAsia="Times New Roman" w:hAnsi="Arial" w:cs="Arial"/>
                <w:color w:val="000000"/>
                <w:sz w:val="32"/>
                <w:szCs w:val="32"/>
                <w:lang w:eastAsia="hr-HR"/>
              </w:rPr>
            </w:pPr>
            <w:r w:rsidRPr="007C5E75">
              <w:rPr>
                <w:rFonts w:ascii="Arial" w:eastAsia="Times New Roman" w:hAnsi="Arial" w:cs="Arial"/>
                <w:color w:val="000000"/>
                <w:sz w:val="32"/>
                <w:szCs w:val="32"/>
                <w:lang w:eastAsia="hr-HR"/>
              </w:rPr>
              <w:t>Što je to multimedija?</w:t>
            </w:r>
          </w:p>
        </w:tc>
        <w:tc>
          <w:tcPr>
            <w:tcW w:w="114" w:type="dxa"/>
            <w:tcBorders>
              <w:top w:val="nil"/>
              <w:left w:val="nil"/>
              <w:bottom w:val="nil"/>
              <w:right w:val="nil"/>
            </w:tcBorders>
            <w:shd w:val="clear" w:color="auto" w:fill="auto"/>
            <w:noWrap/>
            <w:vAlign w:val="bottom"/>
            <w:hideMark/>
          </w:tcPr>
          <w:p w:rsidR="00374DC1" w:rsidRPr="007C5E75" w:rsidRDefault="00374DC1" w:rsidP="00374DC1">
            <w:pPr>
              <w:spacing w:after="0" w:line="240" w:lineRule="auto"/>
              <w:rPr>
                <w:rFonts w:ascii="Arial" w:eastAsia="Times New Roman" w:hAnsi="Arial" w:cs="Arial"/>
                <w:color w:val="000000"/>
                <w:sz w:val="32"/>
                <w:szCs w:val="32"/>
                <w:lang w:eastAsia="hr-HR"/>
              </w:rPr>
            </w:pPr>
          </w:p>
        </w:tc>
        <w:tc>
          <w:tcPr>
            <w:tcW w:w="114" w:type="dxa"/>
            <w:tcBorders>
              <w:top w:val="nil"/>
              <w:left w:val="nil"/>
              <w:bottom w:val="nil"/>
              <w:right w:val="nil"/>
            </w:tcBorders>
            <w:shd w:val="clear" w:color="auto" w:fill="auto"/>
            <w:noWrap/>
            <w:vAlign w:val="bottom"/>
            <w:hideMark/>
          </w:tcPr>
          <w:p w:rsidR="00374DC1" w:rsidRPr="007C5E75" w:rsidRDefault="00374DC1" w:rsidP="00374DC1">
            <w:pPr>
              <w:spacing w:after="0" w:line="240" w:lineRule="auto"/>
              <w:rPr>
                <w:rFonts w:ascii="Arial" w:eastAsia="Times New Roman" w:hAnsi="Arial" w:cs="Arial"/>
                <w:color w:val="000000"/>
                <w:sz w:val="32"/>
                <w:szCs w:val="32"/>
                <w:lang w:eastAsia="hr-HR"/>
              </w:rPr>
            </w:pPr>
          </w:p>
        </w:tc>
        <w:tc>
          <w:tcPr>
            <w:tcW w:w="114" w:type="dxa"/>
            <w:tcBorders>
              <w:top w:val="nil"/>
              <w:left w:val="nil"/>
              <w:bottom w:val="nil"/>
              <w:right w:val="nil"/>
            </w:tcBorders>
            <w:shd w:val="clear" w:color="auto" w:fill="auto"/>
            <w:noWrap/>
            <w:vAlign w:val="bottom"/>
            <w:hideMark/>
          </w:tcPr>
          <w:p w:rsidR="00374DC1" w:rsidRPr="007C5E75" w:rsidRDefault="00374DC1" w:rsidP="00374DC1">
            <w:pPr>
              <w:spacing w:after="0" w:line="240" w:lineRule="auto"/>
              <w:rPr>
                <w:rFonts w:ascii="Arial" w:eastAsia="Times New Roman" w:hAnsi="Arial" w:cs="Arial"/>
                <w:color w:val="000000"/>
                <w:sz w:val="32"/>
                <w:szCs w:val="32"/>
                <w:lang w:eastAsia="hr-HR"/>
              </w:rPr>
            </w:pPr>
          </w:p>
        </w:tc>
        <w:tc>
          <w:tcPr>
            <w:tcW w:w="114"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Arial" w:eastAsia="Times New Roman" w:hAnsi="Arial" w:cs="Arial"/>
                <w:color w:val="000000"/>
                <w:sz w:val="32"/>
                <w:szCs w:val="32"/>
                <w:lang w:eastAsia="hr-HR"/>
              </w:rPr>
            </w:pPr>
          </w:p>
        </w:tc>
        <w:tc>
          <w:tcPr>
            <w:tcW w:w="960"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Arial" w:eastAsia="Times New Roman" w:hAnsi="Arial" w:cs="Arial"/>
                <w:color w:val="000000"/>
                <w:sz w:val="32"/>
                <w:szCs w:val="32"/>
                <w:lang w:eastAsia="hr-HR"/>
              </w:rPr>
            </w:pPr>
          </w:p>
        </w:tc>
        <w:tc>
          <w:tcPr>
            <w:tcW w:w="960"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Calibri" w:eastAsia="Times New Roman" w:hAnsi="Calibri" w:cs="Times New Roman"/>
                <w:color w:val="000000"/>
                <w:sz w:val="32"/>
                <w:szCs w:val="32"/>
                <w:lang w:eastAsia="hr-HR"/>
              </w:rPr>
            </w:pPr>
          </w:p>
        </w:tc>
      </w:tr>
      <w:tr w:rsidR="00374DC1" w:rsidRPr="00374DC1" w:rsidTr="00374DC1">
        <w:trPr>
          <w:trHeight w:val="420"/>
        </w:trPr>
        <w:tc>
          <w:tcPr>
            <w:tcW w:w="6666" w:type="dxa"/>
            <w:gridSpan w:val="2"/>
            <w:tcBorders>
              <w:top w:val="nil"/>
              <w:left w:val="nil"/>
              <w:bottom w:val="nil"/>
              <w:right w:val="nil"/>
            </w:tcBorders>
            <w:shd w:val="clear" w:color="auto" w:fill="auto"/>
            <w:noWrap/>
            <w:vAlign w:val="center"/>
            <w:hideMark/>
          </w:tcPr>
          <w:p w:rsidR="00374DC1" w:rsidRPr="007C5E75" w:rsidRDefault="00374DC1" w:rsidP="00374DC1">
            <w:pPr>
              <w:pStyle w:val="Odlomakpopisa"/>
              <w:numPr>
                <w:ilvl w:val="0"/>
                <w:numId w:val="4"/>
              </w:numPr>
              <w:spacing w:after="0" w:line="240" w:lineRule="auto"/>
              <w:rPr>
                <w:rFonts w:ascii="Arial" w:eastAsia="Times New Roman" w:hAnsi="Arial" w:cs="Arial"/>
                <w:color w:val="000000"/>
                <w:sz w:val="32"/>
                <w:szCs w:val="32"/>
                <w:lang w:eastAsia="hr-HR"/>
              </w:rPr>
            </w:pPr>
            <w:r w:rsidRPr="007C5E75">
              <w:rPr>
                <w:rFonts w:ascii="Arial" w:eastAsia="Times New Roman" w:hAnsi="Arial" w:cs="Arial"/>
                <w:color w:val="000000"/>
                <w:sz w:val="32"/>
                <w:szCs w:val="32"/>
                <w:lang w:eastAsia="hr-HR"/>
              </w:rPr>
              <w:t>Što je to hipertekst?</w:t>
            </w:r>
          </w:p>
        </w:tc>
        <w:tc>
          <w:tcPr>
            <w:tcW w:w="114" w:type="dxa"/>
            <w:tcBorders>
              <w:top w:val="nil"/>
              <w:left w:val="nil"/>
              <w:bottom w:val="nil"/>
              <w:right w:val="nil"/>
            </w:tcBorders>
            <w:shd w:val="clear" w:color="auto" w:fill="auto"/>
            <w:noWrap/>
            <w:vAlign w:val="bottom"/>
            <w:hideMark/>
          </w:tcPr>
          <w:p w:rsidR="00374DC1" w:rsidRPr="007C5E75" w:rsidRDefault="00374DC1" w:rsidP="00374DC1">
            <w:pPr>
              <w:spacing w:after="0" w:line="240" w:lineRule="auto"/>
              <w:rPr>
                <w:rFonts w:ascii="Arial" w:eastAsia="Times New Roman" w:hAnsi="Arial" w:cs="Arial"/>
                <w:color w:val="000000"/>
                <w:sz w:val="32"/>
                <w:szCs w:val="32"/>
                <w:lang w:eastAsia="hr-HR"/>
              </w:rPr>
            </w:pPr>
          </w:p>
        </w:tc>
        <w:tc>
          <w:tcPr>
            <w:tcW w:w="114" w:type="dxa"/>
            <w:tcBorders>
              <w:top w:val="nil"/>
              <w:left w:val="nil"/>
              <w:bottom w:val="nil"/>
              <w:right w:val="nil"/>
            </w:tcBorders>
            <w:shd w:val="clear" w:color="auto" w:fill="auto"/>
            <w:noWrap/>
            <w:vAlign w:val="bottom"/>
            <w:hideMark/>
          </w:tcPr>
          <w:p w:rsidR="00374DC1" w:rsidRPr="007C5E75" w:rsidRDefault="00374DC1" w:rsidP="00374DC1">
            <w:pPr>
              <w:spacing w:after="0" w:line="240" w:lineRule="auto"/>
              <w:rPr>
                <w:rFonts w:ascii="Arial" w:eastAsia="Times New Roman" w:hAnsi="Arial" w:cs="Arial"/>
                <w:color w:val="000000"/>
                <w:sz w:val="32"/>
                <w:szCs w:val="32"/>
                <w:lang w:eastAsia="hr-HR"/>
              </w:rPr>
            </w:pPr>
          </w:p>
        </w:tc>
        <w:tc>
          <w:tcPr>
            <w:tcW w:w="114" w:type="dxa"/>
            <w:tcBorders>
              <w:top w:val="nil"/>
              <w:left w:val="nil"/>
              <w:bottom w:val="nil"/>
              <w:right w:val="nil"/>
            </w:tcBorders>
            <w:shd w:val="clear" w:color="auto" w:fill="auto"/>
            <w:noWrap/>
            <w:vAlign w:val="bottom"/>
            <w:hideMark/>
          </w:tcPr>
          <w:p w:rsidR="00374DC1" w:rsidRPr="007C5E75" w:rsidRDefault="00374DC1" w:rsidP="00374DC1">
            <w:pPr>
              <w:spacing w:after="0" w:line="240" w:lineRule="auto"/>
              <w:rPr>
                <w:rFonts w:ascii="Arial" w:eastAsia="Times New Roman" w:hAnsi="Arial" w:cs="Arial"/>
                <w:color w:val="000000"/>
                <w:sz w:val="32"/>
                <w:szCs w:val="32"/>
                <w:lang w:eastAsia="hr-HR"/>
              </w:rPr>
            </w:pPr>
          </w:p>
        </w:tc>
        <w:tc>
          <w:tcPr>
            <w:tcW w:w="114"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Arial" w:eastAsia="Times New Roman" w:hAnsi="Arial" w:cs="Arial"/>
                <w:color w:val="000000"/>
                <w:sz w:val="32"/>
                <w:szCs w:val="32"/>
                <w:lang w:eastAsia="hr-HR"/>
              </w:rPr>
            </w:pPr>
          </w:p>
        </w:tc>
        <w:tc>
          <w:tcPr>
            <w:tcW w:w="960"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Arial" w:eastAsia="Times New Roman" w:hAnsi="Arial" w:cs="Arial"/>
                <w:color w:val="000000"/>
                <w:sz w:val="32"/>
                <w:szCs w:val="32"/>
                <w:lang w:eastAsia="hr-HR"/>
              </w:rPr>
            </w:pPr>
          </w:p>
        </w:tc>
        <w:tc>
          <w:tcPr>
            <w:tcW w:w="960"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Calibri" w:eastAsia="Times New Roman" w:hAnsi="Calibri" w:cs="Times New Roman"/>
                <w:color w:val="000000"/>
                <w:sz w:val="32"/>
                <w:szCs w:val="32"/>
                <w:lang w:eastAsia="hr-HR"/>
              </w:rPr>
            </w:pPr>
          </w:p>
        </w:tc>
      </w:tr>
      <w:tr w:rsidR="00374DC1" w:rsidRPr="00374DC1" w:rsidTr="00374DC1">
        <w:trPr>
          <w:trHeight w:val="420"/>
        </w:trPr>
        <w:tc>
          <w:tcPr>
            <w:tcW w:w="6552" w:type="dxa"/>
            <w:tcBorders>
              <w:top w:val="nil"/>
              <w:left w:val="nil"/>
              <w:bottom w:val="nil"/>
              <w:right w:val="nil"/>
            </w:tcBorders>
            <w:shd w:val="clear" w:color="auto" w:fill="auto"/>
            <w:noWrap/>
            <w:vAlign w:val="center"/>
            <w:hideMark/>
          </w:tcPr>
          <w:p w:rsidR="00374DC1" w:rsidRPr="007C5E75" w:rsidRDefault="00374DC1" w:rsidP="00374DC1">
            <w:pPr>
              <w:pStyle w:val="Odlomakpopisa"/>
              <w:numPr>
                <w:ilvl w:val="0"/>
                <w:numId w:val="4"/>
              </w:numPr>
              <w:spacing w:after="0" w:line="240" w:lineRule="auto"/>
              <w:rPr>
                <w:rFonts w:ascii="Arial" w:eastAsia="Times New Roman" w:hAnsi="Arial" w:cs="Arial"/>
                <w:color w:val="000000"/>
                <w:sz w:val="32"/>
                <w:szCs w:val="32"/>
                <w:lang w:eastAsia="hr-HR"/>
              </w:rPr>
            </w:pPr>
            <w:r w:rsidRPr="007C5E75">
              <w:rPr>
                <w:rFonts w:ascii="Arial" w:eastAsia="Times New Roman" w:hAnsi="Arial" w:cs="Arial"/>
                <w:color w:val="000000"/>
                <w:sz w:val="32"/>
                <w:szCs w:val="32"/>
                <w:lang w:eastAsia="hr-HR"/>
              </w:rPr>
              <w:t>Što je to www?</w:t>
            </w:r>
          </w:p>
        </w:tc>
        <w:tc>
          <w:tcPr>
            <w:tcW w:w="114" w:type="dxa"/>
            <w:tcBorders>
              <w:top w:val="nil"/>
              <w:left w:val="nil"/>
              <w:bottom w:val="nil"/>
              <w:right w:val="nil"/>
            </w:tcBorders>
            <w:shd w:val="clear" w:color="auto" w:fill="auto"/>
            <w:noWrap/>
            <w:vAlign w:val="bottom"/>
            <w:hideMark/>
          </w:tcPr>
          <w:p w:rsidR="00374DC1" w:rsidRPr="007C5E75" w:rsidRDefault="00374DC1" w:rsidP="00374DC1">
            <w:pPr>
              <w:spacing w:after="0" w:line="240" w:lineRule="auto"/>
              <w:rPr>
                <w:rFonts w:ascii="Arial" w:eastAsia="Times New Roman" w:hAnsi="Arial" w:cs="Arial"/>
                <w:color w:val="000000"/>
                <w:sz w:val="32"/>
                <w:szCs w:val="32"/>
                <w:lang w:eastAsia="hr-HR"/>
              </w:rPr>
            </w:pPr>
          </w:p>
        </w:tc>
        <w:tc>
          <w:tcPr>
            <w:tcW w:w="114" w:type="dxa"/>
            <w:tcBorders>
              <w:top w:val="nil"/>
              <w:left w:val="nil"/>
              <w:bottom w:val="nil"/>
              <w:right w:val="nil"/>
            </w:tcBorders>
            <w:shd w:val="clear" w:color="auto" w:fill="auto"/>
            <w:noWrap/>
            <w:vAlign w:val="bottom"/>
            <w:hideMark/>
          </w:tcPr>
          <w:p w:rsidR="00374DC1" w:rsidRPr="007C5E75" w:rsidRDefault="00374DC1" w:rsidP="00374DC1">
            <w:pPr>
              <w:spacing w:after="0" w:line="240" w:lineRule="auto"/>
              <w:rPr>
                <w:rFonts w:ascii="Arial" w:eastAsia="Times New Roman" w:hAnsi="Arial" w:cs="Arial"/>
                <w:color w:val="000000"/>
                <w:sz w:val="32"/>
                <w:szCs w:val="32"/>
                <w:lang w:eastAsia="hr-HR"/>
              </w:rPr>
            </w:pPr>
          </w:p>
        </w:tc>
        <w:tc>
          <w:tcPr>
            <w:tcW w:w="114" w:type="dxa"/>
            <w:tcBorders>
              <w:top w:val="nil"/>
              <w:left w:val="nil"/>
              <w:bottom w:val="nil"/>
              <w:right w:val="nil"/>
            </w:tcBorders>
            <w:shd w:val="clear" w:color="auto" w:fill="auto"/>
            <w:noWrap/>
            <w:vAlign w:val="bottom"/>
            <w:hideMark/>
          </w:tcPr>
          <w:p w:rsidR="00374DC1" w:rsidRPr="007C5E75" w:rsidRDefault="00374DC1" w:rsidP="00374DC1">
            <w:pPr>
              <w:spacing w:after="0" w:line="240" w:lineRule="auto"/>
              <w:rPr>
                <w:rFonts w:ascii="Arial" w:eastAsia="Times New Roman" w:hAnsi="Arial" w:cs="Arial"/>
                <w:color w:val="000000"/>
                <w:sz w:val="32"/>
                <w:szCs w:val="32"/>
                <w:lang w:eastAsia="hr-HR"/>
              </w:rPr>
            </w:pPr>
          </w:p>
        </w:tc>
        <w:tc>
          <w:tcPr>
            <w:tcW w:w="114" w:type="dxa"/>
            <w:tcBorders>
              <w:top w:val="nil"/>
              <w:left w:val="nil"/>
              <w:bottom w:val="nil"/>
              <w:right w:val="nil"/>
            </w:tcBorders>
            <w:shd w:val="clear" w:color="auto" w:fill="auto"/>
            <w:noWrap/>
            <w:vAlign w:val="bottom"/>
            <w:hideMark/>
          </w:tcPr>
          <w:p w:rsidR="00374DC1" w:rsidRPr="007C5E75" w:rsidRDefault="00374DC1" w:rsidP="00374DC1">
            <w:pPr>
              <w:spacing w:after="0" w:line="240" w:lineRule="auto"/>
              <w:rPr>
                <w:rFonts w:ascii="Arial" w:eastAsia="Times New Roman" w:hAnsi="Arial" w:cs="Arial"/>
                <w:color w:val="000000"/>
                <w:sz w:val="32"/>
                <w:szCs w:val="32"/>
                <w:lang w:eastAsia="hr-HR"/>
              </w:rPr>
            </w:pPr>
          </w:p>
        </w:tc>
        <w:tc>
          <w:tcPr>
            <w:tcW w:w="114"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Arial" w:eastAsia="Times New Roman" w:hAnsi="Arial" w:cs="Arial"/>
                <w:color w:val="000000"/>
                <w:sz w:val="32"/>
                <w:szCs w:val="32"/>
                <w:lang w:eastAsia="hr-HR"/>
              </w:rPr>
            </w:pPr>
          </w:p>
        </w:tc>
        <w:tc>
          <w:tcPr>
            <w:tcW w:w="960"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Arial" w:eastAsia="Times New Roman" w:hAnsi="Arial" w:cs="Arial"/>
                <w:color w:val="000000"/>
                <w:sz w:val="32"/>
                <w:szCs w:val="32"/>
                <w:lang w:eastAsia="hr-HR"/>
              </w:rPr>
            </w:pPr>
          </w:p>
        </w:tc>
        <w:tc>
          <w:tcPr>
            <w:tcW w:w="960"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Calibri" w:eastAsia="Times New Roman" w:hAnsi="Calibri" w:cs="Times New Roman"/>
                <w:color w:val="000000"/>
                <w:sz w:val="32"/>
                <w:szCs w:val="32"/>
                <w:lang w:eastAsia="hr-HR"/>
              </w:rPr>
            </w:pPr>
          </w:p>
        </w:tc>
      </w:tr>
      <w:tr w:rsidR="00374DC1" w:rsidRPr="00374DC1" w:rsidTr="00374DC1">
        <w:trPr>
          <w:trHeight w:val="420"/>
        </w:trPr>
        <w:tc>
          <w:tcPr>
            <w:tcW w:w="7008" w:type="dxa"/>
            <w:gridSpan w:val="5"/>
            <w:tcBorders>
              <w:top w:val="nil"/>
              <w:left w:val="nil"/>
              <w:bottom w:val="nil"/>
              <w:right w:val="nil"/>
            </w:tcBorders>
            <w:shd w:val="clear" w:color="auto" w:fill="auto"/>
            <w:noWrap/>
            <w:vAlign w:val="center"/>
            <w:hideMark/>
          </w:tcPr>
          <w:p w:rsidR="00374DC1" w:rsidRPr="007C5E75" w:rsidRDefault="00374DC1" w:rsidP="00374DC1">
            <w:pPr>
              <w:pStyle w:val="Odlomakpopisa"/>
              <w:numPr>
                <w:ilvl w:val="0"/>
                <w:numId w:val="4"/>
              </w:numPr>
              <w:spacing w:after="0" w:line="240" w:lineRule="auto"/>
              <w:ind w:left="616"/>
              <w:rPr>
                <w:rFonts w:ascii="Arial" w:eastAsia="Times New Roman" w:hAnsi="Arial" w:cs="Arial"/>
                <w:color w:val="000000"/>
                <w:sz w:val="32"/>
                <w:szCs w:val="32"/>
                <w:lang w:eastAsia="hr-HR"/>
              </w:rPr>
            </w:pPr>
            <w:r w:rsidRPr="007C5E75">
              <w:rPr>
                <w:rFonts w:ascii="Arial" w:eastAsia="Times New Roman" w:hAnsi="Arial" w:cs="Arial"/>
                <w:color w:val="000000"/>
                <w:sz w:val="32"/>
                <w:szCs w:val="32"/>
                <w:lang w:eastAsia="hr-HR"/>
              </w:rPr>
              <w:t>Nabroji najčešće alate online komunikacije.</w:t>
            </w:r>
          </w:p>
        </w:tc>
        <w:tc>
          <w:tcPr>
            <w:tcW w:w="114"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Arial" w:eastAsia="Times New Roman" w:hAnsi="Arial" w:cs="Arial"/>
                <w:color w:val="000000"/>
                <w:sz w:val="32"/>
                <w:szCs w:val="32"/>
                <w:lang w:eastAsia="hr-HR"/>
              </w:rPr>
            </w:pPr>
          </w:p>
        </w:tc>
        <w:tc>
          <w:tcPr>
            <w:tcW w:w="960"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Arial" w:eastAsia="Times New Roman" w:hAnsi="Arial" w:cs="Arial"/>
                <w:color w:val="000000"/>
                <w:sz w:val="32"/>
                <w:szCs w:val="32"/>
                <w:lang w:eastAsia="hr-HR"/>
              </w:rPr>
            </w:pPr>
          </w:p>
        </w:tc>
        <w:tc>
          <w:tcPr>
            <w:tcW w:w="960" w:type="dxa"/>
            <w:tcBorders>
              <w:top w:val="nil"/>
              <w:left w:val="nil"/>
              <w:bottom w:val="nil"/>
              <w:right w:val="nil"/>
            </w:tcBorders>
            <w:shd w:val="clear" w:color="auto" w:fill="auto"/>
            <w:noWrap/>
            <w:vAlign w:val="bottom"/>
            <w:hideMark/>
          </w:tcPr>
          <w:p w:rsidR="00374DC1" w:rsidRPr="00374DC1" w:rsidRDefault="00374DC1" w:rsidP="00374DC1">
            <w:pPr>
              <w:spacing w:after="0" w:line="240" w:lineRule="auto"/>
              <w:rPr>
                <w:rFonts w:ascii="Calibri" w:eastAsia="Times New Roman" w:hAnsi="Calibri" w:cs="Times New Roman"/>
                <w:color w:val="000000"/>
                <w:sz w:val="32"/>
                <w:szCs w:val="32"/>
                <w:lang w:eastAsia="hr-HR"/>
              </w:rPr>
            </w:pPr>
          </w:p>
        </w:tc>
      </w:tr>
    </w:tbl>
    <w:p w:rsidR="00BA4680" w:rsidRPr="007C5E75" w:rsidRDefault="00BA4680">
      <w:pPr>
        <w:rPr>
          <w:rFonts w:ascii="Arial" w:hAnsi="Arial" w:cs="Arial"/>
          <w:sz w:val="32"/>
          <w:szCs w:val="32"/>
        </w:rPr>
      </w:pPr>
    </w:p>
    <w:p w:rsidR="007C5E75" w:rsidRDefault="007C5E75">
      <w:pPr>
        <w:rPr>
          <w:rFonts w:ascii="Arial" w:hAnsi="Arial" w:cs="Arial"/>
        </w:rPr>
      </w:pPr>
    </w:p>
    <w:p w:rsidR="007C5E75" w:rsidRDefault="007C5E75">
      <w:pPr>
        <w:rPr>
          <w:rFonts w:ascii="Arial" w:hAnsi="Arial" w:cs="Arial"/>
        </w:rPr>
      </w:pPr>
    </w:p>
    <w:p w:rsidR="00BA4680" w:rsidRDefault="00374DC1">
      <w:pPr>
        <w:rPr>
          <w:rFonts w:ascii="Arial" w:hAnsi="Arial" w:cs="Arial"/>
        </w:rPr>
      </w:pPr>
      <w:r>
        <w:rPr>
          <w:rFonts w:ascii="Arial" w:hAnsi="Arial" w:cs="Arial"/>
        </w:rPr>
        <w:lastRenderedPageBreak/>
        <w:t>Rezultati (statistički):</w:t>
      </w:r>
    </w:p>
    <w:p w:rsidR="00374DC1" w:rsidRDefault="00374DC1" w:rsidP="00374DC1">
      <w:pPr>
        <w:tabs>
          <w:tab w:val="left" w:pos="2552"/>
        </w:tabs>
        <w:rPr>
          <w:rFonts w:ascii="Arial" w:hAnsi="Arial" w:cs="Arial"/>
        </w:rPr>
      </w:pPr>
      <w:r>
        <w:rPr>
          <w:rFonts w:ascii="Arial" w:hAnsi="Arial" w:cs="Arial"/>
        </w:rPr>
        <w:t>Ad 1.) Na prvo pitanje:      a) nije odgovorilo 15 učenika (24.59 %)</w:t>
      </w:r>
    </w:p>
    <w:p w:rsidR="00374DC1" w:rsidRDefault="00374DC1" w:rsidP="00374DC1">
      <w:pPr>
        <w:tabs>
          <w:tab w:val="left" w:pos="2552"/>
        </w:tabs>
        <w:rPr>
          <w:rFonts w:ascii="Arial" w:hAnsi="Arial" w:cs="Arial"/>
        </w:rPr>
      </w:pPr>
      <w:r>
        <w:rPr>
          <w:rFonts w:ascii="Arial" w:hAnsi="Arial" w:cs="Arial"/>
        </w:rPr>
        <w:tab/>
        <w:t xml:space="preserve">b) točno odovorilo </w:t>
      </w:r>
      <w:r w:rsidR="007C5E75">
        <w:rPr>
          <w:rFonts w:ascii="Arial" w:hAnsi="Arial" w:cs="Arial"/>
        </w:rPr>
        <w:t>7 učenika (11.48 %)</w:t>
      </w:r>
      <w:r>
        <w:rPr>
          <w:rFonts w:ascii="Arial" w:hAnsi="Arial" w:cs="Arial"/>
        </w:rPr>
        <w:t xml:space="preserve">         </w:t>
      </w:r>
      <w:r>
        <w:rPr>
          <w:rFonts w:ascii="Arial" w:hAnsi="Arial" w:cs="Arial"/>
        </w:rPr>
        <w:tab/>
      </w:r>
    </w:p>
    <w:p w:rsidR="00374DC1" w:rsidRDefault="00374DC1" w:rsidP="00374DC1">
      <w:pPr>
        <w:tabs>
          <w:tab w:val="left" w:pos="2552"/>
        </w:tabs>
        <w:rPr>
          <w:rFonts w:ascii="Arial" w:hAnsi="Arial" w:cs="Arial"/>
        </w:rPr>
      </w:pPr>
      <w:r>
        <w:rPr>
          <w:rFonts w:ascii="Arial" w:hAnsi="Arial" w:cs="Arial"/>
        </w:rPr>
        <w:tab/>
        <w:t>c) netočno odgovorilo</w:t>
      </w:r>
      <w:r w:rsidR="007C5E75">
        <w:rPr>
          <w:rFonts w:ascii="Arial" w:hAnsi="Arial" w:cs="Arial"/>
        </w:rPr>
        <w:t xml:space="preserve"> 38 učenika (62.30 %)</w:t>
      </w:r>
    </w:p>
    <w:p w:rsidR="00374DC1" w:rsidRDefault="00374DC1" w:rsidP="00374DC1">
      <w:pPr>
        <w:tabs>
          <w:tab w:val="left" w:pos="2552"/>
        </w:tabs>
        <w:rPr>
          <w:rFonts w:ascii="Arial" w:hAnsi="Arial" w:cs="Arial"/>
        </w:rPr>
      </w:pPr>
      <w:r>
        <w:rPr>
          <w:rFonts w:ascii="Arial" w:hAnsi="Arial" w:cs="Arial"/>
        </w:rPr>
        <w:tab/>
        <w:t>d) polovično odgovorio</w:t>
      </w:r>
      <w:r w:rsidR="007C5E75">
        <w:rPr>
          <w:rFonts w:ascii="Arial" w:hAnsi="Arial" w:cs="Arial"/>
        </w:rPr>
        <w:t xml:space="preserve"> 1 učenik (1.63%)</w:t>
      </w:r>
    </w:p>
    <w:tbl>
      <w:tblPr>
        <w:tblW w:w="7212" w:type="dxa"/>
        <w:tblInd w:w="93" w:type="dxa"/>
        <w:tblLook w:val="04A0"/>
      </w:tblPr>
      <w:tblGrid>
        <w:gridCol w:w="1380"/>
        <w:gridCol w:w="960"/>
        <w:gridCol w:w="940"/>
        <w:gridCol w:w="960"/>
        <w:gridCol w:w="960"/>
        <w:gridCol w:w="1052"/>
        <w:gridCol w:w="960"/>
      </w:tblGrid>
      <w:tr w:rsidR="00323D67" w:rsidRPr="00323D67" w:rsidTr="00C411DE">
        <w:trPr>
          <w:trHeight w:val="48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b/>
                <w:bCs/>
                <w:color w:val="000000"/>
                <w:sz w:val="16"/>
                <w:szCs w:val="16"/>
                <w:lang w:eastAsia="hr-HR"/>
              </w:rPr>
            </w:pPr>
            <w:r w:rsidRPr="00323D67">
              <w:rPr>
                <w:rFonts w:ascii="Calibri" w:eastAsia="Times New Roman" w:hAnsi="Calibri" w:cs="Times New Roman"/>
                <w:b/>
                <w:bCs/>
                <w:color w:val="000000"/>
                <w:sz w:val="16"/>
                <w:szCs w:val="16"/>
                <w:lang w:eastAsia="hr-HR"/>
              </w:rPr>
              <w:t>Opatija</w:t>
            </w:r>
          </w:p>
        </w:tc>
        <w:tc>
          <w:tcPr>
            <w:tcW w:w="94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Zagreb</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Varaždin</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Buje</w:t>
            </w:r>
          </w:p>
        </w:tc>
        <w:tc>
          <w:tcPr>
            <w:tcW w:w="1052"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 - 1</w:t>
            </w:r>
          </w:p>
        </w:tc>
        <w:tc>
          <w:tcPr>
            <w:tcW w:w="960"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Virovitica-2</w:t>
            </w:r>
          </w:p>
        </w:tc>
      </w:tr>
      <w:tr w:rsidR="00323D67" w:rsidRPr="00323D67" w:rsidTr="00C411DE">
        <w:trPr>
          <w:trHeight w:val="408"/>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a)</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36%</w:t>
            </w:r>
          </w:p>
        </w:tc>
        <w:tc>
          <w:tcPr>
            <w:tcW w:w="94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323D67" w:rsidP="00323D67">
            <w:pPr>
              <w:spacing w:after="0" w:line="240" w:lineRule="auto"/>
              <w:jc w:val="center"/>
              <w:rPr>
                <w:rFonts w:ascii="Calibri" w:eastAsia="Times New Roman" w:hAnsi="Calibri" w:cs="Times New Roman"/>
                <w:color w:val="000000"/>
                <w:lang w:eastAsia="hr-HR"/>
              </w:rPr>
            </w:pPr>
            <w:r w:rsidRPr="00323D67">
              <w:rPr>
                <w:rFonts w:ascii="Calibri" w:eastAsia="Times New Roman" w:hAnsi="Calibri" w:cs="Times New Roman"/>
                <w:color w:val="000000"/>
                <w:lang w:eastAsia="hr-HR"/>
              </w:rPr>
              <w:t>0</w:t>
            </w:r>
            <w:r>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12.5%</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37.5%</w:t>
            </w:r>
          </w:p>
        </w:tc>
        <w:tc>
          <w:tcPr>
            <w:tcW w:w="1052"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p>
        </w:tc>
        <w:tc>
          <w:tcPr>
            <w:tcW w:w="960" w:type="dxa"/>
            <w:tcBorders>
              <w:top w:val="single" w:sz="12" w:space="0" w:color="auto"/>
              <w:left w:val="single" w:sz="12" w:space="0" w:color="auto"/>
              <w:bottom w:val="single" w:sz="4" w:space="0" w:color="auto"/>
              <w:right w:val="single" w:sz="12" w:space="0" w:color="auto"/>
            </w:tcBorders>
            <w:shd w:val="clear" w:color="000000" w:fill="FFFFFF" w:themeFill="background1"/>
            <w:noWrap/>
            <w:vAlign w:val="center"/>
            <w:hideMark/>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p>
        </w:tc>
      </w:tr>
      <w:tr w:rsidR="00323D67" w:rsidRPr="00323D67" w:rsidTr="00C411DE">
        <w:trPr>
          <w:trHeight w:val="315"/>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b)</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50%</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r>
      <w:tr w:rsidR="00323D67" w:rsidRPr="00323D67" w:rsidTr="00C411DE">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c)</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60%</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41.47%</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87.50%</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62.5%</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75%</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75%</w:t>
            </w:r>
          </w:p>
        </w:tc>
      </w:tr>
      <w:tr w:rsidR="00323D67" w:rsidRPr="00323D67" w:rsidTr="00C411DE">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d)</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8.33%</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r>
    </w:tbl>
    <w:p w:rsidR="00323D67" w:rsidRDefault="00323D67" w:rsidP="00374DC1">
      <w:pPr>
        <w:tabs>
          <w:tab w:val="left" w:pos="2552"/>
        </w:tabs>
        <w:rPr>
          <w:rFonts w:ascii="Arial" w:hAnsi="Arial" w:cs="Arial"/>
        </w:rPr>
      </w:pPr>
    </w:p>
    <w:p w:rsidR="00374DC1" w:rsidRDefault="00374DC1" w:rsidP="00374DC1">
      <w:pPr>
        <w:tabs>
          <w:tab w:val="left" w:pos="2552"/>
        </w:tabs>
        <w:rPr>
          <w:rFonts w:ascii="Arial" w:hAnsi="Arial" w:cs="Arial"/>
        </w:rPr>
      </w:pPr>
    </w:p>
    <w:p w:rsidR="00374DC1" w:rsidRDefault="00374DC1" w:rsidP="00374DC1">
      <w:pPr>
        <w:tabs>
          <w:tab w:val="left" w:pos="2552"/>
        </w:tabs>
        <w:rPr>
          <w:rFonts w:ascii="Arial" w:hAnsi="Arial" w:cs="Arial"/>
        </w:rPr>
      </w:pPr>
      <w:r>
        <w:rPr>
          <w:rFonts w:ascii="Arial" w:hAnsi="Arial" w:cs="Arial"/>
        </w:rPr>
        <w:t xml:space="preserve">Ad 2.) Na drugo pitanje:  </w:t>
      </w:r>
      <w:r w:rsidR="009456D2">
        <w:rPr>
          <w:rFonts w:ascii="Arial" w:hAnsi="Arial" w:cs="Arial"/>
        </w:rPr>
        <w:t xml:space="preserve"> </w:t>
      </w:r>
      <w:r>
        <w:rPr>
          <w:rFonts w:ascii="Arial" w:hAnsi="Arial" w:cs="Arial"/>
        </w:rPr>
        <w:t xml:space="preserve"> a) nije odgovorilo </w:t>
      </w:r>
      <w:r w:rsidR="007C5E75">
        <w:rPr>
          <w:rFonts w:ascii="Arial" w:hAnsi="Arial" w:cs="Arial"/>
        </w:rPr>
        <w:t>6</w:t>
      </w:r>
      <w:r>
        <w:rPr>
          <w:rFonts w:ascii="Arial" w:hAnsi="Arial" w:cs="Arial"/>
        </w:rPr>
        <w:t xml:space="preserve"> učenika (</w:t>
      </w:r>
      <w:r w:rsidR="007C5E75">
        <w:rPr>
          <w:rFonts w:ascii="Arial" w:hAnsi="Arial" w:cs="Arial"/>
        </w:rPr>
        <w:t>9.83</w:t>
      </w:r>
      <w:r>
        <w:rPr>
          <w:rFonts w:ascii="Arial" w:hAnsi="Arial" w:cs="Arial"/>
        </w:rPr>
        <w:t xml:space="preserve"> %)</w:t>
      </w:r>
    </w:p>
    <w:p w:rsidR="00374DC1" w:rsidRDefault="00374DC1" w:rsidP="00374DC1">
      <w:pPr>
        <w:tabs>
          <w:tab w:val="left" w:pos="2552"/>
        </w:tabs>
        <w:rPr>
          <w:rFonts w:ascii="Arial" w:hAnsi="Arial" w:cs="Arial"/>
        </w:rPr>
      </w:pPr>
      <w:r>
        <w:rPr>
          <w:rFonts w:ascii="Arial" w:hAnsi="Arial" w:cs="Arial"/>
        </w:rPr>
        <w:tab/>
        <w:t xml:space="preserve">b) točno odovorilo   </w:t>
      </w:r>
      <w:r w:rsidR="007C5E75">
        <w:rPr>
          <w:rFonts w:ascii="Arial" w:hAnsi="Arial" w:cs="Arial"/>
        </w:rPr>
        <w:t xml:space="preserve">40 učenika (65.57 %)         </w:t>
      </w:r>
      <w:r>
        <w:rPr>
          <w:rFonts w:ascii="Arial" w:hAnsi="Arial" w:cs="Arial"/>
        </w:rPr>
        <w:t xml:space="preserve">       </w:t>
      </w:r>
      <w:r>
        <w:rPr>
          <w:rFonts w:ascii="Arial" w:hAnsi="Arial" w:cs="Arial"/>
        </w:rPr>
        <w:tab/>
      </w:r>
    </w:p>
    <w:p w:rsidR="00374DC1" w:rsidRDefault="00374DC1" w:rsidP="00374DC1">
      <w:pPr>
        <w:tabs>
          <w:tab w:val="left" w:pos="2552"/>
        </w:tabs>
        <w:rPr>
          <w:rFonts w:ascii="Arial" w:hAnsi="Arial" w:cs="Arial"/>
        </w:rPr>
      </w:pPr>
      <w:r>
        <w:rPr>
          <w:rFonts w:ascii="Arial" w:hAnsi="Arial" w:cs="Arial"/>
        </w:rPr>
        <w:tab/>
        <w:t>c) netočno odgovorilo</w:t>
      </w:r>
      <w:r w:rsidR="007C5E75">
        <w:rPr>
          <w:rFonts w:ascii="Arial" w:hAnsi="Arial" w:cs="Arial"/>
        </w:rPr>
        <w:t xml:space="preserve">  6 učenika (9.84 %)         </w:t>
      </w:r>
    </w:p>
    <w:p w:rsidR="007C5E75" w:rsidRDefault="00374DC1" w:rsidP="00374DC1">
      <w:pPr>
        <w:tabs>
          <w:tab w:val="left" w:pos="2552"/>
        </w:tabs>
        <w:rPr>
          <w:rFonts w:ascii="Arial" w:hAnsi="Arial" w:cs="Arial"/>
        </w:rPr>
      </w:pPr>
      <w:r>
        <w:rPr>
          <w:rFonts w:ascii="Arial" w:hAnsi="Arial" w:cs="Arial"/>
        </w:rPr>
        <w:tab/>
        <w:t>d) polovično odgovorilo</w:t>
      </w:r>
      <w:r w:rsidR="007C5E75">
        <w:rPr>
          <w:rFonts w:ascii="Arial" w:hAnsi="Arial" w:cs="Arial"/>
        </w:rPr>
        <w:t xml:space="preserve">  9 učenika (14.76 %)   </w:t>
      </w:r>
    </w:p>
    <w:tbl>
      <w:tblPr>
        <w:tblW w:w="7212" w:type="dxa"/>
        <w:tblInd w:w="93" w:type="dxa"/>
        <w:tblLook w:val="04A0"/>
      </w:tblPr>
      <w:tblGrid>
        <w:gridCol w:w="1380"/>
        <w:gridCol w:w="960"/>
        <w:gridCol w:w="940"/>
        <w:gridCol w:w="960"/>
        <w:gridCol w:w="960"/>
        <w:gridCol w:w="1052"/>
        <w:gridCol w:w="960"/>
      </w:tblGrid>
      <w:tr w:rsidR="00323D67" w:rsidRPr="00323D67" w:rsidTr="00C411DE">
        <w:trPr>
          <w:trHeight w:val="48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b/>
                <w:bCs/>
                <w:color w:val="000000"/>
                <w:sz w:val="16"/>
                <w:szCs w:val="16"/>
                <w:lang w:eastAsia="hr-HR"/>
              </w:rPr>
            </w:pPr>
            <w:r w:rsidRPr="00323D67">
              <w:rPr>
                <w:rFonts w:ascii="Calibri" w:eastAsia="Times New Roman" w:hAnsi="Calibri" w:cs="Times New Roman"/>
                <w:b/>
                <w:bCs/>
                <w:color w:val="000000"/>
                <w:sz w:val="16"/>
                <w:szCs w:val="16"/>
                <w:lang w:eastAsia="hr-HR"/>
              </w:rPr>
              <w:t>Opatija</w:t>
            </w:r>
          </w:p>
        </w:tc>
        <w:tc>
          <w:tcPr>
            <w:tcW w:w="94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Zagreb</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Varaždin</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Buje</w:t>
            </w:r>
          </w:p>
        </w:tc>
        <w:tc>
          <w:tcPr>
            <w:tcW w:w="1052"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 - 1</w:t>
            </w:r>
          </w:p>
        </w:tc>
        <w:tc>
          <w:tcPr>
            <w:tcW w:w="960"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Virovitica-2</w:t>
            </w:r>
          </w:p>
        </w:tc>
      </w:tr>
      <w:tr w:rsidR="00323D67" w:rsidRPr="00323D67" w:rsidTr="00C411DE">
        <w:trPr>
          <w:trHeight w:val="377"/>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a)</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w:t>
            </w:r>
            <w:r w:rsidR="00323D67">
              <w:rPr>
                <w:rFonts w:ascii="Calibri" w:eastAsia="Times New Roman" w:hAnsi="Calibri" w:cs="Times New Roman"/>
                <w:color w:val="000000"/>
                <w:lang w:eastAsia="hr-HR"/>
              </w:rPr>
              <w:t>%</w:t>
            </w:r>
          </w:p>
        </w:tc>
        <w:tc>
          <w:tcPr>
            <w:tcW w:w="94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1052"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single" w:sz="12" w:space="0" w:color="auto"/>
            </w:tcBorders>
            <w:shd w:val="clear" w:color="000000" w:fill="FFFFFF" w:themeFill="background1"/>
            <w:noWrap/>
            <w:vAlign w:val="center"/>
            <w:hideMark/>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r>
      <w:tr w:rsidR="00323D67" w:rsidRPr="00323D67" w:rsidTr="00C411DE">
        <w:trPr>
          <w:trHeight w:val="315"/>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b)</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w:t>
            </w:r>
            <w:r w:rsidR="00C411DE">
              <w:rPr>
                <w:rFonts w:ascii="Calibri" w:eastAsia="Times New Roman" w:hAnsi="Calibri" w:cs="Times New Roman"/>
                <w:color w:val="000000"/>
                <w:lang w:eastAsia="hr-HR"/>
              </w:rPr>
              <w:t>4</w:t>
            </w:r>
            <w:r>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66.67</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100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75</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100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75</w:t>
            </w:r>
            <w:r w:rsidR="00323D67">
              <w:rPr>
                <w:rFonts w:ascii="Calibri" w:eastAsia="Times New Roman" w:hAnsi="Calibri" w:cs="Times New Roman"/>
                <w:color w:val="000000"/>
                <w:lang w:eastAsia="hr-HR"/>
              </w:rPr>
              <w:t>%</w:t>
            </w:r>
          </w:p>
        </w:tc>
      </w:tr>
      <w:tr w:rsidR="00323D67" w:rsidRPr="00323D67" w:rsidTr="00C411DE">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c)</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20</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8.33</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r>
      <w:tr w:rsidR="00323D67" w:rsidRPr="00323D67" w:rsidTr="00C411DE">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d)</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24</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r>
    </w:tbl>
    <w:p w:rsidR="00323D67" w:rsidRDefault="00323D67" w:rsidP="00374DC1">
      <w:pPr>
        <w:tabs>
          <w:tab w:val="left" w:pos="2552"/>
        </w:tabs>
        <w:rPr>
          <w:rFonts w:ascii="Arial" w:hAnsi="Arial" w:cs="Arial"/>
        </w:rPr>
      </w:pPr>
    </w:p>
    <w:p w:rsidR="00374DC1" w:rsidRPr="00374DC1" w:rsidRDefault="007C5E75" w:rsidP="00374DC1">
      <w:pPr>
        <w:tabs>
          <w:tab w:val="left" w:pos="2552"/>
        </w:tabs>
        <w:rPr>
          <w:rFonts w:ascii="Arial" w:hAnsi="Arial" w:cs="Arial"/>
        </w:rPr>
      </w:pPr>
      <w:r>
        <w:rPr>
          <w:rFonts w:ascii="Arial" w:hAnsi="Arial" w:cs="Arial"/>
        </w:rPr>
        <w:t xml:space="preserve">      </w:t>
      </w:r>
    </w:p>
    <w:p w:rsidR="00374DC1" w:rsidRDefault="00374DC1" w:rsidP="00374DC1">
      <w:pPr>
        <w:tabs>
          <w:tab w:val="left" w:pos="2552"/>
        </w:tabs>
        <w:rPr>
          <w:rFonts w:ascii="Arial" w:hAnsi="Arial" w:cs="Arial"/>
        </w:rPr>
      </w:pPr>
      <w:r>
        <w:rPr>
          <w:rFonts w:ascii="Arial" w:hAnsi="Arial" w:cs="Arial"/>
        </w:rPr>
        <w:t xml:space="preserve">Ad 3.) Na treće pitanje:     a) nije odgovorilo </w:t>
      </w:r>
      <w:r w:rsidR="009456D2">
        <w:rPr>
          <w:rFonts w:ascii="Arial" w:hAnsi="Arial" w:cs="Arial"/>
        </w:rPr>
        <w:t>7</w:t>
      </w:r>
      <w:r>
        <w:rPr>
          <w:rFonts w:ascii="Arial" w:hAnsi="Arial" w:cs="Arial"/>
        </w:rPr>
        <w:t xml:space="preserve"> učenika (</w:t>
      </w:r>
      <w:r w:rsidR="009456D2">
        <w:rPr>
          <w:rFonts w:ascii="Arial" w:hAnsi="Arial" w:cs="Arial"/>
        </w:rPr>
        <w:t xml:space="preserve">11.48 </w:t>
      </w:r>
      <w:r>
        <w:rPr>
          <w:rFonts w:ascii="Arial" w:hAnsi="Arial" w:cs="Arial"/>
        </w:rPr>
        <w:t>%)</w:t>
      </w:r>
    </w:p>
    <w:p w:rsidR="00374DC1" w:rsidRDefault="00374DC1" w:rsidP="00374DC1">
      <w:pPr>
        <w:tabs>
          <w:tab w:val="left" w:pos="2552"/>
        </w:tabs>
        <w:rPr>
          <w:rFonts w:ascii="Arial" w:hAnsi="Arial" w:cs="Arial"/>
        </w:rPr>
      </w:pPr>
      <w:r>
        <w:rPr>
          <w:rFonts w:ascii="Arial" w:hAnsi="Arial" w:cs="Arial"/>
        </w:rPr>
        <w:tab/>
        <w:t xml:space="preserve">b) točno odovorio  </w:t>
      </w:r>
      <w:r w:rsidR="009456D2">
        <w:rPr>
          <w:rFonts w:ascii="Arial" w:hAnsi="Arial" w:cs="Arial"/>
        </w:rPr>
        <w:t>41</w:t>
      </w:r>
      <w:r w:rsidR="007C5E75">
        <w:rPr>
          <w:rFonts w:ascii="Arial" w:hAnsi="Arial" w:cs="Arial"/>
        </w:rPr>
        <w:t xml:space="preserve"> učenik (</w:t>
      </w:r>
      <w:r w:rsidR="009456D2">
        <w:rPr>
          <w:rFonts w:ascii="Arial" w:hAnsi="Arial" w:cs="Arial"/>
        </w:rPr>
        <w:t xml:space="preserve">67.21 </w:t>
      </w:r>
      <w:r w:rsidR="007C5E75">
        <w:rPr>
          <w:rFonts w:ascii="Arial" w:hAnsi="Arial" w:cs="Arial"/>
        </w:rPr>
        <w:t xml:space="preserve"> %)         </w:t>
      </w:r>
      <w:r>
        <w:rPr>
          <w:rFonts w:ascii="Arial" w:hAnsi="Arial" w:cs="Arial"/>
        </w:rPr>
        <w:t xml:space="preserve">        </w:t>
      </w:r>
      <w:r>
        <w:rPr>
          <w:rFonts w:ascii="Arial" w:hAnsi="Arial" w:cs="Arial"/>
        </w:rPr>
        <w:tab/>
      </w:r>
    </w:p>
    <w:p w:rsidR="00374DC1" w:rsidRDefault="00374DC1" w:rsidP="00374DC1">
      <w:pPr>
        <w:tabs>
          <w:tab w:val="left" w:pos="2552"/>
        </w:tabs>
        <w:rPr>
          <w:rFonts w:ascii="Arial" w:hAnsi="Arial" w:cs="Arial"/>
        </w:rPr>
      </w:pPr>
      <w:r>
        <w:rPr>
          <w:rFonts w:ascii="Arial" w:hAnsi="Arial" w:cs="Arial"/>
        </w:rPr>
        <w:tab/>
        <w:t>c) netočno odgovorilo</w:t>
      </w:r>
      <w:r w:rsidR="007C5E75">
        <w:rPr>
          <w:rFonts w:ascii="Arial" w:hAnsi="Arial" w:cs="Arial"/>
        </w:rPr>
        <w:t xml:space="preserve">   </w:t>
      </w:r>
      <w:r w:rsidR="009456D2">
        <w:rPr>
          <w:rFonts w:ascii="Arial" w:hAnsi="Arial" w:cs="Arial"/>
        </w:rPr>
        <w:t>11</w:t>
      </w:r>
      <w:r w:rsidR="007C5E75">
        <w:rPr>
          <w:rFonts w:ascii="Arial" w:hAnsi="Arial" w:cs="Arial"/>
        </w:rPr>
        <w:t xml:space="preserve"> učenika (</w:t>
      </w:r>
      <w:r w:rsidR="009456D2">
        <w:rPr>
          <w:rFonts w:ascii="Arial" w:hAnsi="Arial" w:cs="Arial"/>
        </w:rPr>
        <w:t>18.03</w:t>
      </w:r>
      <w:r w:rsidR="007C5E75">
        <w:rPr>
          <w:rFonts w:ascii="Arial" w:hAnsi="Arial" w:cs="Arial"/>
        </w:rPr>
        <w:t xml:space="preserve"> %)         </w:t>
      </w:r>
    </w:p>
    <w:p w:rsidR="00323D67" w:rsidRDefault="00374DC1" w:rsidP="00374DC1">
      <w:pPr>
        <w:tabs>
          <w:tab w:val="left" w:pos="2552"/>
        </w:tabs>
        <w:rPr>
          <w:rFonts w:ascii="Arial" w:hAnsi="Arial" w:cs="Arial"/>
        </w:rPr>
      </w:pPr>
      <w:r>
        <w:rPr>
          <w:rFonts w:ascii="Arial" w:hAnsi="Arial" w:cs="Arial"/>
        </w:rPr>
        <w:tab/>
        <w:t>d) polovično odgovorilo</w:t>
      </w:r>
      <w:r w:rsidR="007C5E75">
        <w:rPr>
          <w:rFonts w:ascii="Arial" w:hAnsi="Arial" w:cs="Arial"/>
        </w:rPr>
        <w:t xml:space="preserve">  </w:t>
      </w:r>
      <w:r w:rsidR="009456D2">
        <w:rPr>
          <w:rFonts w:ascii="Arial" w:hAnsi="Arial" w:cs="Arial"/>
        </w:rPr>
        <w:t>2</w:t>
      </w:r>
      <w:r w:rsidR="007C5E75">
        <w:rPr>
          <w:rFonts w:ascii="Arial" w:hAnsi="Arial" w:cs="Arial"/>
        </w:rPr>
        <w:t xml:space="preserve"> učenika (</w:t>
      </w:r>
      <w:r w:rsidR="009456D2">
        <w:rPr>
          <w:rFonts w:ascii="Arial" w:hAnsi="Arial" w:cs="Arial"/>
        </w:rPr>
        <w:t>3.28</w:t>
      </w:r>
      <w:r w:rsidR="007C5E75">
        <w:rPr>
          <w:rFonts w:ascii="Arial" w:hAnsi="Arial" w:cs="Arial"/>
        </w:rPr>
        <w:t xml:space="preserve"> %)        </w:t>
      </w:r>
    </w:p>
    <w:tbl>
      <w:tblPr>
        <w:tblW w:w="7212" w:type="dxa"/>
        <w:tblInd w:w="93" w:type="dxa"/>
        <w:tblLook w:val="04A0"/>
      </w:tblPr>
      <w:tblGrid>
        <w:gridCol w:w="1380"/>
        <w:gridCol w:w="960"/>
        <w:gridCol w:w="940"/>
        <w:gridCol w:w="960"/>
        <w:gridCol w:w="960"/>
        <w:gridCol w:w="1052"/>
        <w:gridCol w:w="960"/>
      </w:tblGrid>
      <w:tr w:rsidR="00323D67" w:rsidRPr="00323D67" w:rsidTr="009C15BD">
        <w:trPr>
          <w:trHeight w:val="48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b/>
                <w:bCs/>
                <w:color w:val="000000"/>
                <w:sz w:val="16"/>
                <w:szCs w:val="16"/>
                <w:lang w:eastAsia="hr-HR"/>
              </w:rPr>
            </w:pPr>
            <w:r w:rsidRPr="00323D67">
              <w:rPr>
                <w:rFonts w:ascii="Calibri" w:eastAsia="Times New Roman" w:hAnsi="Calibri" w:cs="Times New Roman"/>
                <w:b/>
                <w:bCs/>
                <w:color w:val="000000"/>
                <w:sz w:val="16"/>
                <w:szCs w:val="16"/>
                <w:lang w:eastAsia="hr-HR"/>
              </w:rPr>
              <w:t>Opatija</w:t>
            </w:r>
          </w:p>
        </w:tc>
        <w:tc>
          <w:tcPr>
            <w:tcW w:w="94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Zagreb</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Varaždin</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Buje</w:t>
            </w:r>
          </w:p>
        </w:tc>
        <w:tc>
          <w:tcPr>
            <w:tcW w:w="1052"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 - 1</w:t>
            </w:r>
          </w:p>
        </w:tc>
        <w:tc>
          <w:tcPr>
            <w:tcW w:w="960"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Virovitica-2</w:t>
            </w:r>
          </w:p>
        </w:tc>
      </w:tr>
      <w:tr w:rsidR="00323D67" w:rsidRPr="00323D67" w:rsidTr="009C15BD">
        <w:trPr>
          <w:trHeight w:val="376"/>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a)</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24</w:t>
            </w:r>
            <w:r w:rsidR="00323D67">
              <w:rPr>
                <w:rFonts w:ascii="Calibri" w:eastAsia="Times New Roman" w:hAnsi="Calibri" w:cs="Times New Roman"/>
                <w:color w:val="000000"/>
                <w:lang w:eastAsia="hr-HR"/>
              </w:rPr>
              <w:t>%</w:t>
            </w:r>
          </w:p>
        </w:tc>
        <w:tc>
          <w:tcPr>
            <w:tcW w:w="94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323D67" w:rsidP="00323D67">
            <w:pPr>
              <w:spacing w:after="0" w:line="240" w:lineRule="auto"/>
              <w:jc w:val="center"/>
              <w:rPr>
                <w:rFonts w:ascii="Calibri" w:eastAsia="Times New Roman" w:hAnsi="Calibri" w:cs="Times New Roman"/>
                <w:color w:val="000000"/>
                <w:lang w:eastAsia="hr-HR"/>
              </w:rPr>
            </w:pPr>
            <w:r w:rsidRPr="00323D67">
              <w:rPr>
                <w:rFonts w:ascii="Calibri" w:eastAsia="Times New Roman" w:hAnsi="Calibri" w:cs="Times New Roman"/>
                <w:color w:val="000000"/>
                <w:lang w:eastAsia="hr-HR"/>
              </w:rPr>
              <w:t>0</w:t>
            </w:r>
            <w:r>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12.5</w:t>
            </w:r>
            <w:r w:rsidR="00323D67">
              <w:rPr>
                <w:rFonts w:ascii="Calibri" w:eastAsia="Times New Roman" w:hAnsi="Calibri" w:cs="Times New Roman"/>
                <w:color w:val="000000"/>
                <w:lang w:eastAsia="hr-HR"/>
              </w:rPr>
              <w:t>%</w:t>
            </w:r>
          </w:p>
        </w:tc>
        <w:tc>
          <w:tcPr>
            <w:tcW w:w="1052"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single" w:sz="12" w:space="0" w:color="auto"/>
            </w:tcBorders>
            <w:shd w:val="clear" w:color="000000" w:fill="FFFFFF" w:themeFill="background1"/>
            <w:noWrap/>
            <w:vAlign w:val="center"/>
            <w:hideMark/>
          </w:tcPr>
          <w:p w:rsidR="00323D67" w:rsidRPr="00323D67" w:rsidRDefault="00C411D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r>
      <w:tr w:rsidR="00323D67" w:rsidRPr="00323D67" w:rsidTr="009C15BD">
        <w:trPr>
          <w:trHeight w:val="315"/>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b)</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56</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66.67</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100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87.5</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75</w:t>
            </w:r>
            <w:r w:rsidR="00323D67">
              <w:rPr>
                <w:rFonts w:ascii="Calibri" w:eastAsia="Times New Roman" w:hAnsi="Calibri" w:cs="Times New Roman"/>
                <w:color w:val="000000"/>
                <w:lang w:eastAsia="hr-HR"/>
              </w:rPr>
              <w:t>%</w:t>
            </w:r>
          </w:p>
        </w:tc>
      </w:tr>
      <w:tr w:rsidR="00323D67" w:rsidRPr="00323D67" w:rsidTr="009C15BD">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c)</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33.34</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75%</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r>
      <w:tr w:rsidR="00323D67" w:rsidRPr="00323D67" w:rsidTr="009C15BD">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d)</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8</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r>
    </w:tbl>
    <w:p w:rsidR="00374DC1" w:rsidRDefault="007C5E75" w:rsidP="00374DC1">
      <w:pPr>
        <w:tabs>
          <w:tab w:val="left" w:pos="2552"/>
        </w:tabs>
        <w:rPr>
          <w:rFonts w:ascii="Arial" w:hAnsi="Arial" w:cs="Arial"/>
        </w:rPr>
      </w:pPr>
      <w:r>
        <w:rPr>
          <w:rFonts w:ascii="Arial" w:hAnsi="Arial" w:cs="Arial"/>
        </w:rPr>
        <w:t xml:space="preserve"> </w:t>
      </w:r>
    </w:p>
    <w:p w:rsidR="007C5E75" w:rsidRPr="00374DC1" w:rsidRDefault="007C5E75" w:rsidP="00374DC1">
      <w:pPr>
        <w:tabs>
          <w:tab w:val="left" w:pos="2552"/>
        </w:tabs>
        <w:rPr>
          <w:rFonts w:ascii="Arial" w:hAnsi="Arial" w:cs="Arial"/>
        </w:rPr>
      </w:pPr>
    </w:p>
    <w:p w:rsidR="00374DC1" w:rsidRDefault="00374DC1" w:rsidP="00374DC1">
      <w:pPr>
        <w:tabs>
          <w:tab w:val="left" w:pos="2552"/>
        </w:tabs>
        <w:rPr>
          <w:rFonts w:ascii="Arial" w:hAnsi="Arial" w:cs="Arial"/>
        </w:rPr>
      </w:pPr>
      <w:r>
        <w:rPr>
          <w:rFonts w:ascii="Arial" w:hAnsi="Arial" w:cs="Arial"/>
        </w:rPr>
        <w:t xml:space="preserve">Ad 4.) Na četvrto pitanje:  a) nije odgovorilo </w:t>
      </w:r>
      <w:r w:rsidR="009456D2">
        <w:rPr>
          <w:rFonts w:ascii="Arial" w:hAnsi="Arial" w:cs="Arial"/>
        </w:rPr>
        <w:t>9</w:t>
      </w:r>
      <w:r>
        <w:rPr>
          <w:rFonts w:ascii="Arial" w:hAnsi="Arial" w:cs="Arial"/>
        </w:rPr>
        <w:t xml:space="preserve"> učenika (</w:t>
      </w:r>
      <w:r w:rsidR="009456D2">
        <w:rPr>
          <w:rFonts w:ascii="Arial" w:hAnsi="Arial" w:cs="Arial"/>
        </w:rPr>
        <w:t>14.75</w:t>
      </w:r>
      <w:r>
        <w:rPr>
          <w:rFonts w:ascii="Arial" w:hAnsi="Arial" w:cs="Arial"/>
        </w:rPr>
        <w:t xml:space="preserve"> %)</w:t>
      </w:r>
    </w:p>
    <w:p w:rsidR="00374DC1" w:rsidRDefault="00374DC1" w:rsidP="00374DC1">
      <w:pPr>
        <w:tabs>
          <w:tab w:val="left" w:pos="2552"/>
        </w:tabs>
        <w:rPr>
          <w:rFonts w:ascii="Arial" w:hAnsi="Arial" w:cs="Arial"/>
        </w:rPr>
      </w:pPr>
      <w:r>
        <w:rPr>
          <w:rFonts w:ascii="Arial" w:hAnsi="Arial" w:cs="Arial"/>
        </w:rPr>
        <w:tab/>
        <w:t xml:space="preserve">b) točno odovorilo  </w:t>
      </w:r>
      <w:r w:rsidR="009456D2">
        <w:rPr>
          <w:rFonts w:ascii="Arial" w:hAnsi="Arial" w:cs="Arial"/>
        </w:rPr>
        <w:t>1</w:t>
      </w:r>
      <w:r w:rsidR="007C5E75">
        <w:rPr>
          <w:rFonts w:ascii="Arial" w:hAnsi="Arial" w:cs="Arial"/>
        </w:rPr>
        <w:t>7 učenika (</w:t>
      </w:r>
      <w:r w:rsidR="009456D2">
        <w:rPr>
          <w:rFonts w:ascii="Arial" w:hAnsi="Arial" w:cs="Arial"/>
        </w:rPr>
        <w:t>27.87</w:t>
      </w:r>
      <w:r w:rsidR="007C5E75">
        <w:rPr>
          <w:rFonts w:ascii="Arial" w:hAnsi="Arial" w:cs="Arial"/>
        </w:rPr>
        <w:t xml:space="preserve"> %)         </w:t>
      </w:r>
      <w:r>
        <w:rPr>
          <w:rFonts w:ascii="Arial" w:hAnsi="Arial" w:cs="Arial"/>
        </w:rPr>
        <w:t xml:space="preserve">       </w:t>
      </w:r>
      <w:r>
        <w:rPr>
          <w:rFonts w:ascii="Arial" w:hAnsi="Arial" w:cs="Arial"/>
        </w:rPr>
        <w:tab/>
      </w:r>
    </w:p>
    <w:p w:rsidR="00374DC1" w:rsidRDefault="00374DC1" w:rsidP="00374DC1">
      <w:pPr>
        <w:tabs>
          <w:tab w:val="left" w:pos="2552"/>
        </w:tabs>
        <w:rPr>
          <w:rFonts w:ascii="Arial" w:hAnsi="Arial" w:cs="Arial"/>
        </w:rPr>
      </w:pPr>
      <w:r>
        <w:rPr>
          <w:rFonts w:ascii="Arial" w:hAnsi="Arial" w:cs="Arial"/>
        </w:rPr>
        <w:tab/>
        <w:t>c) netočno odgovorilo</w:t>
      </w:r>
      <w:r w:rsidR="007C5E75">
        <w:rPr>
          <w:rFonts w:ascii="Arial" w:hAnsi="Arial" w:cs="Arial"/>
        </w:rPr>
        <w:t xml:space="preserve"> </w:t>
      </w:r>
      <w:r w:rsidR="009456D2">
        <w:rPr>
          <w:rFonts w:ascii="Arial" w:hAnsi="Arial" w:cs="Arial"/>
        </w:rPr>
        <w:t>9</w:t>
      </w:r>
      <w:r w:rsidR="007C5E75">
        <w:rPr>
          <w:rFonts w:ascii="Arial" w:hAnsi="Arial" w:cs="Arial"/>
        </w:rPr>
        <w:t xml:space="preserve"> učenika (</w:t>
      </w:r>
      <w:r w:rsidR="009456D2">
        <w:rPr>
          <w:rFonts w:ascii="Arial" w:hAnsi="Arial" w:cs="Arial"/>
        </w:rPr>
        <w:t xml:space="preserve">14.75 </w:t>
      </w:r>
      <w:r w:rsidR="007C5E75">
        <w:rPr>
          <w:rFonts w:ascii="Arial" w:hAnsi="Arial" w:cs="Arial"/>
        </w:rPr>
        <w:t xml:space="preserve">%)         </w:t>
      </w:r>
    </w:p>
    <w:p w:rsidR="007C5E75" w:rsidRDefault="00374DC1" w:rsidP="00374DC1">
      <w:pPr>
        <w:tabs>
          <w:tab w:val="left" w:pos="2552"/>
        </w:tabs>
        <w:rPr>
          <w:rFonts w:ascii="Arial" w:hAnsi="Arial" w:cs="Arial"/>
        </w:rPr>
      </w:pPr>
      <w:r>
        <w:rPr>
          <w:rFonts w:ascii="Arial" w:hAnsi="Arial" w:cs="Arial"/>
        </w:rPr>
        <w:tab/>
        <w:t>d) polovično odgovorilo</w:t>
      </w:r>
      <w:r w:rsidR="007C5E75">
        <w:rPr>
          <w:rFonts w:ascii="Arial" w:hAnsi="Arial" w:cs="Arial"/>
        </w:rPr>
        <w:t xml:space="preserve">  </w:t>
      </w:r>
      <w:r w:rsidR="009456D2">
        <w:rPr>
          <w:rFonts w:ascii="Arial" w:hAnsi="Arial" w:cs="Arial"/>
        </w:rPr>
        <w:t>26</w:t>
      </w:r>
      <w:r w:rsidR="007C5E75">
        <w:rPr>
          <w:rFonts w:ascii="Arial" w:hAnsi="Arial" w:cs="Arial"/>
        </w:rPr>
        <w:t xml:space="preserve"> učenika (</w:t>
      </w:r>
      <w:r w:rsidR="009456D2">
        <w:rPr>
          <w:rFonts w:ascii="Arial" w:hAnsi="Arial" w:cs="Arial"/>
        </w:rPr>
        <w:t>42.63</w:t>
      </w:r>
      <w:r w:rsidR="007C5E75">
        <w:rPr>
          <w:rFonts w:ascii="Arial" w:hAnsi="Arial" w:cs="Arial"/>
        </w:rPr>
        <w:t xml:space="preserve"> %)   </w:t>
      </w:r>
    </w:p>
    <w:tbl>
      <w:tblPr>
        <w:tblW w:w="7212" w:type="dxa"/>
        <w:tblInd w:w="93" w:type="dxa"/>
        <w:tblLook w:val="04A0"/>
      </w:tblPr>
      <w:tblGrid>
        <w:gridCol w:w="1380"/>
        <w:gridCol w:w="960"/>
        <w:gridCol w:w="940"/>
        <w:gridCol w:w="960"/>
        <w:gridCol w:w="960"/>
        <w:gridCol w:w="1052"/>
        <w:gridCol w:w="960"/>
      </w:tblGrid>
      <w:tr w:rsidR="00323D67" w:rsidRPr="00323D67" w:rsidTr="009C15BD">
        <w:trPr>
          <w:trHeight w:val="48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b/>
                <w:bCs/>
                <w:color w:val="000000"/>
                <w:sz w:val="16"/>
                <w:szCs w:val="16"/>
                <w:lang w:eastAsia="hr-HR"/>
              </w:rPr>
            </w:pPr>
            <w:r w:rsidRPr="00323D67">
              <w:rPr>
                <w:rFonts w:ascii="Calibri" w:eastAsia="Times New Roman" w:hAnsi="Calibri" w:cs="Times New Roman"/>
                <w:b/>
                <w:bCs/>
                <w:color w:val="000000"/>
                <w:sz w:val="16"/>
                <w:szCs w:val="16"/>
                <w:lang w:eastAsia="hr-HR"/>
              </w:rPr>
              <w:t>Opatija</w:t>
            </w:r>
          </w:p>
        </w:tc>
        <w:tc>
          <w:tcPr>
            <w:tcW w:w="94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Zagreb</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Varaždin</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Buje</w:t>
            </w:r>
          </w:p>
        </w:tc>
        <w:tc>
          <w:tcPr>
            <w:tcW w:w="1052"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 - 1</w:t>
            </w:r>
          </w:p>
        </w:tc>
        <w:tc>
          <w:tcPr>
            <w:tcW w:w="960"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Virovitica-2</w:t>
            </w:r>
          </w:p>
        </w:tc>
      </w:tr>
      <w:tr w:rsidR="00323D67" w:rsidRPr="00323D67" w:rsidTr="009C15BD">
        <w:trPr>
          <w:trHeight w:val="408"/>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a)</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16</w:t>
            </w:r>
            <w:r w:rsidR="00323D67">
              <w:rPr>
                <w:rFonts w:ascii="Calibri" w:eastAsia="Times New Roman" w:hAnsi="Calibri" w:cs="Times New Roman"/>
                <w:color w:val="000000"/>
                <w:lang w:eastAsia="hr-HR"/>
              </w:rPr>
              <w:t>%</w:t>
            </w:r>
          </w:p>
        </w:tc>
        <w:tc>
          <w:tcPr>
            <w:tcW w:w="94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1052"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p>
        </w:tc>
        <w:tc>
          <w:tcPr>
            <w:tcW w:w="960" w:type="dxa"/>
            <w:tcBorders>
              <w:top w:val="single" w:sz="12" w:space="0" w:color="auto"/>
              <w:left w:val="single" w:sz="12" w:space="0" w:color="auto"/>
              <w:bottom w:val="single" w:sz="4" w:space="0" w:color="auto"/>
              <w:right w:val="single" w:sz="12" w:space="0" w:color="auto"/>
            </w:tcBorders>
            <w:shd w:val="clear" w:color="000000" w:fill="FFFFFF" w:themeFill="background1"/>
            <w:noWrap/>
            <w:vAlign w:val="center"/>
            <w:hideMark/>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p>
        </w:tc>
      </w:tr>
      <w:tr w:rsidR="00323D67" w:rsidRPr="00323D67" w:rsidTr="009C15BD">
        <w:trPr>
          <w:trHeight w:val="315"/>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b)</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32</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r>
      <w:tr w:rsidR="00323D67" w:rsidRPr="00323D67" w:rsidTr="009C15BD">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c)</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20</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12.5</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r>
      <w:tr w:rsidR="00323D67" w:rsidRPr="00323D67" w:rsidTr="009C15BD">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d)</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32</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62.5</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75</w:t>
            </w:r>
            <w:r w:rsidR="00323D67">
              <w:rPr>
                <w:rFonts w:ascii="Calibri" w:eastAsia="Times New Roman" w:hAnsi="Calibri" w:cs="Times New Roman"/>
                <w:color w:val="000000"/>
                <w:lang w:eastAsia="hr-HR"/>
              </w:rPr>
              <w:t>%</w:t>
            </w:r>
          </w:p>
        </w:tc>
      </w:tr>
    </w:tbl>
    <w:p w:rsidR="00323D67" w:rsidRDefault="00323D67" w:rsidP="00374DC1">
      <w:pPr>
        <w:tabs>
          <w:tab w:val="left" w:pos="2552"/>
        </w:tabs>
        <w:rPr>
          <w:rFonts w:ascii="Arial" w:hAnsi="Arial" w:cs="Arial"/>
        </w:rPr>
      </w:pPr>
    </w:p>
    <w:p w:rsidR="00374DC1" w:rsidRDefault="007C5E75" w:rsidP="00374DC1">
      <w:pPr>
        <w:tabs>
          <w:tab w:val="left" w:pos="2552"/>
        </w:tabs>
        <w:rPr>
          <w:rFonts w:ascii="Arial" w:hAnsi="Arial" w:cs="Arial"/>
        </w:rPr>
      </w:pPr>
      <w:r>
        <w:rPr>
          <w:rFonts w:ascii="Arial" w:hAnsi="Arial" w:cs="Arial"/>
        </w:rPr>
        <w:t xml:space="preserve">     </w:t>
      </w:r>
    </w:p>
    <w:p w:rsidR="00374DC1" w:rsidRDefault="00374DC1" w:rsidP="00374DC1">
      <w:pPr>
        <w:tabs>
          <w:tab w:val="left" w:pos="2552"/>
        </w:tabs>
        <w:rPr>
          <w:rFonts w:ascii="Arial" w:hAnsi="Arial" w:cs="Arial"/>
        </w:rPr>
      </w:pPr>
      <w:r>
        <w:rPr>
          <w:rFonts w:ascii="Arial" w:hAnsi="Arial" w:cs="Arial"/>
        </w:rPr>
        <w:t>Ad 5.) Na peto pitanje:      a) nije odgovorilo 1</w:t>
      </w:r>
      <w:r w:rsidR="009456D2">
        <w:rPr>
          <w:rFonts w:ascii="Arial" w:hAnsi="Arial" w:cs="Arial"/>
        </w:rPr>
        <w:t>0</w:t>
      </w:r>
      <w:r>
        <w:rPr>
          <w:rFonts w:ascii="Arial" w:hAnsi="Arial" w:cs="Arial"/>
        </w:rPr>
        <w:t xml:space="preserve"> učenika (</w:t>
      </w:r>
      <w:r w:rsidR="009456D2">
        <w:rPr>
          <w:rFonts w:ascii="Arial" w:hAnsi="Arial" w:cs="Arial"/>
        </w:rPr>
        <w:t>16.39</w:t>
      </w:r>
      <w:r>
        <w:rPr>
          <w:rFonts w:ascii="Arial" w:hAnsi="Arial" w:cs="Arial"/>
        </w:rPr>
        <w:t xml:space="preserve"> %)</w:t>
      </w:r>
    </w:p>
    <w:p w:rsidR="00374DC1" w:rsidRDefault="00374DC1" w:rsidP="00374DC1">
      <w:pPr>
        <w:tabs>
          <w:tab w:val="left" w:pos="2552"/>
        </w:tabs>
        <w:rPr>
          <w:rFonts w:ascii="Arial" w:hAnsi="Arial" w:cs="Arial"/>
        </w:rPr>
      </w:pPr>
      <w:r>
        <w:rPr>
          <w:rFonts w:ascii="Arial" w:hAnsi="Arial" w:cs="Arial"/>
        </w:rPr>
        <w:tab/>
        <w:t xml:space="preserve">b) točno odovorilo  </w:t>
      </w:r>
      <w:r w:rsidR="009456D2">
        <w:rPr>
          <w:rFonts w:ascii="Arial" w:hAnsi="Arial" w:cs="Arial"/>
        </w:rPr>
        <w:t>0</w:t>
      </w:r>
      <w:r w:rsidR="007C5E75">
        <w:rPr>
          <w:rFonts w:ascii="Arial" w:hAnsi="Arial" w:cs="Arial"/>
        </w:rPr>
        <w:t xml:space="preserve"> učenika (</w:t>
      </w:r>
      <w:r w:rsidR="009456D2">
        <w:rPr>
          <w:rFonts w:ascii="Arial" w:hAnsi="Arial" w:cs="Arial"/>
        </w:rPr>
        <w:t>0</w:t>
      </w:r>
      <w:r w:rsidR="007C5E75">
        <w:rPr>
          <w:rFonts w:ascii="Arial" w:hAnsi="Arial" w:cs="Arial"/>
        </w:rPr>
        <w:t xml:space="preserve"> %)         </w:t>
      </w:r>
      <w:r>
        <w:rPr>
          <w:rFonts w:ascii="Arial" w:hAnsi="Arial" w:cs="Arial"/>
        </w:rPr>
        <w:t xml:space="preserve">        </w:t>
      </w:r>
      <w:r>
        <w:rPr>
          <w:rFonts w:ascii="Arial" w:hAnsi="Arial" w:cs="Arial"/>
        </w:rPr>
        <w:tab/>
      </w:r>
    </w:p>
    <w:p w:rsidR="00374DC1" w:rsidRDefault="00374DC1" w:rsidP="00374DC1">
      <w:pPr>
        <w:tabs>
          <w:tab w:val="left" w:pos="2552"/>
        </w:tabs>
        <w:rPr>
          <w:rFonts w:ascii="Arial" w:hAnsi="Arial" w:cs="Arial"/>
        </w:rPr>
      </w:pPr>
      <w:r>
        <w:rPr>
          <w:rFonts w:ascii="Arial" w:hAnsi="Arial" w:cs="Arial"/>
        </w:rPr>
        <w:tab/>
        <w:t>c) netočno odgovorilo</w:t>
      </w:r>
      <w:r w:rsidR="007C5E75">
        <w:rPr>
          <w:rFonts w:ascii="Arial" w:hAnsi="Arial" w:cs="Arial"/>
        </w:rPr>
        <w:t xml:space="preserve">  </w:t>
      </w:r>
      <w:r w:rsidR="009456D2">
        <w:rPr>
          <w:rFonts w:ascii="Arial" w:hAnsi="Arial" w:cs="Arial"/>
        </w:rPr>
        <w:t>25</w:t>
      </w:r>
      <w:r w:rsidR="007C5E75">
        <w:rPr>
          <w:rFonts w:ascii="Arial" w:hAnsi="Arial" w:cs="Arial"/>
        </w:rPr>
        <w:t xml:space="preserve"> učenika (</w:t>
      </w:r>
      <w:r w:rsidR="009456D2">
        <w:rPr>
          <w:rFonts w:ascii="Arial" w:hAnsi="Arial" w:cs="Arial"/>
        </w:rPr>
        <w:t>40.98</w:t>
      </w:r>
      <w:r w:rsidR="007C5E75">
        <w:rPr>
          <w:rFonts w:ascii="Arial" w:hAnsi="Arial" w:cs="Arial"/>
        </w:rPr>
        <w:t xml:space="preserve"> %)         </w:t>
      </w:r>
    </w:p>
    <w:p w:rsidR="00323D67" w:rsidRDefault="00374DC1" w:rsidP="00374DC1">
      <w:pPr>
        <w:tabs>
          <w:tab w:val="left" w:pos="2552"/>
        </w:tabs>
        <w:rPr>
          <w:rFonts w:ascii="Arial" w:hAnsi="Arial" w:cs="Arial"/>
        </w:rPr>
      </w:pPr>
      <w:r>
        <w:rPr>
          <w:rFonts w:ascii="Arial" w:hAnsi="Arial" w:cs="Arial"/>
        </w:rPr>
        <w:tab/>
        <w:t>d) polovično odgovorilo</w:t>
      </w:r>
      <w:r w:rsidR="007C5E75">
        <w:rPr>
          <w:rFonts w:ascii="Arial" w:hAnsi="Arial" w:cs="Arial"/>
        </w:rPr>
        <w:t xml:space="preserve">  </w:t>
      </w:r>
      <w:r w:rsidR="009456D2">
        <w:rPr>
          <w:rFonts w:ascii="Arial" w:hAnsi="Arial" w:cs="Arial"/>
        </w:rPr>
        <w:t>26</w:t>
      </w:r>
      <w:r w:rsidR="007C5E75">
        <w:rPr>
          <w:rFonts w:ascii="Arial" w:hAnsi="Arial" w:cs="Arial"/>
        </w:rPr>
        <w:t xml:space="preserve"> učenika (</w:t>
      </w:r>
      <w:r w:rsidR="009456D2">
        <w:rPr>
          <w:rFonts w:ascii="Arial" w:hAnsi="Arial" w:cs="Arial"/>
        </w:rPr>
        <w:t>42.63</w:t>
      </w:r>
      <w:r w:rsidR="007C5E75">
        <w:rPr>
          <w:rFonts w:ascii="Arial" w:hAnsi="Arial" w:cs="Arial"/>
        </w:rPr>
        <w:t xml:space="preserve"> %)  </w:t>
      </w:r>
    </w:p>
    <w:tbl>
      <w:tblPr>
        <w:tblW w:w="7212" w:type="dxa"/>
        <w:tblInd w:w="93" w:type="dxa"/>
        <w:tblLook w:val="04A0"/>
      </w:tblPr>
      <w:tblGrid>
        <w:gridCol w:w="1380"/>
        <w:gridCol w:w="960"/>
        <w:gridCol w:w="940"/>
        <w:gridCol w:w="960"/>
        <w:gridCol w:w="960"/>
        <w:gridCol w:w="1052"/>
        <w:gridCol w:w="960"/>
      </w:tblGrid>
      <w:tr w:rsidR="00323D67" w:rsidRPr="00323D67" w:rsidTr="009C15BD">
        <w:trPr>
          <w:trHeight w:val="48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b/>
                <w:bCs/>
                <w:color w:val="000000"/>
                <w:sz w:val="16"/>
                <w:szCs w:val="16"/>
                <w:lang w:eastAsia="hr-HR"/>
              </w:rPr>
            </w:pPr>
            <w:r w:rsidRPr="00323D67">
              <w:rPr>
                <w:rFonts w:ascii="Calibri" w:eastAsia="Times New Roman" w:hAnsi="Calibri" w:cs="Times New Roman"/>
                <w:b/>
                <w:bCs/>
                <w:color w:val="000000"/>
                <w:sz w:val="16"/>
                <w:szCs w:val="16"/>
                <w:lang w:eastAsia="hr-HR"/>
              </w:rPr>
              <w:t>Opatija</w:t>
            </w:r>
          </w:p>
        </w:tc>
        <w:tc>
          <w:tcPr>
            <w:tcW w:w="94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Zagreb</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Varaždin</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Buje</w:t>
            </w:r>
          </w:p>
        </w:tc>
        <w:tc>
          <w:tcPr>
            <w:tcW w:w="1052"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 - 1</w:t>
            </w:r>
          </w:p>
        </w:tc>
        <w:tc>
          <w:tcPr>
            <w:tcW w:w="960"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Virovitica-2</w:t>
            </w:r>
          </w:p>
        </w:tc>
      </w:tr>
      <w:tr w:rsidR="00323D67" w:rsidRPr="00323D67" w:rsidTr="009C15BD">
        <w:trPr>
          <w:trHeight w:val="377"/>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a)</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323D67" w:rsidP="009C15BD">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3</w:t>
            </w:r>
            <w:r w:rsidR="009C15BD">
              <w:rPr>
                <w:rFonts w:ascii="Calibri" w:eastAsia="Times New Roman" w:hAnsi="Calibri" w:cs="Times New Roman"/>
                <w:color w:val="000000"/>
                <w:lang w:eastAsia="hr-HR"/>
              </w:rPr>
              <w:t>2</w:t>
            </w:r>
            <w:r>
              <w:rPr>
                <w:rFonts w:ascii="Calibri" w:eastAsia="Times New Roman" w:hAnsi="Calibri" w:cs="Times New Roman"/>
                <w:color w:val="000000"/>
                <w:lang w:eastAsia="hr-HR"/>
              </w:rPr>
              <w:t>%</w:t>
            </w:r>
          </w:p>
        </w:tc>
        <w:tc>
          <w:tcPr>
            <w:tcW w:w="94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323D67" w:rsidP="00323D67">
            <w:pPr>
              <w:spacing w:after="0" w:line="240" w:lineRule="auto"/>
              <w:jc w:val="center"/>
              <w:rPr>
                <w:rFonts w:ascii="Calibri" w:eastAsia="Times New Roman" w:hAnsi="Calibri" w:cs="Times New Roman"/>
                <w:color w:val="000000"/>
                <w:lang w:eastAsia="hr-HR"/>
              </w:rPr>
            </w:pPr>
            <w:r w:rsidRPr="00323D67">
              <w:rPr>
                <w:rFonts w:ascii="Calibri" w:eastAsia="Times New Roman" w:hAnsi="Calibri" w:cs="Times New Roman"/>
                <w:color w:val="000000"/>
                <w:lang w:eastAsia="hr-HR"/>
              </w:rPr>
              <w:t>0</w:t>
            </w:r>
            <w:r>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1052"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single" w:sz="12" w:space="0" w:color="auto"/>
            </w:tcBorders>
            <w:shd w:val="clear" w:color="000000" w:fill="FFFFFF" w:themeFill="background1"/>
            <w:noWrap/>
            <w:vAlign w:val="center"/>
            <w:hideMark/>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50</w:t>
            </w:r>
            <w:r w:rsidR="00323D67">
              <w:rPr>
                <w:rFonts w:ascii="Calibri" w:eastAsia="Times New Roman" w:hAnsi="Calibri" w:cs="Times New Roman"/>
                <w:color w:val="000000"/>
                <w:lang w:eastAsia="hr-HR"/>
              </w:rPr>
              <w:t>%</w:t>
            </w:r>
          </w:p>
        </w:tc>
      </w:tr>
      <w:tr w:rsidR="00323D67" w:rsidRPr="00323D67" w:rsidTr="009C15BD">
        <w:trPr>
          <w:trHeight w:val="315"/>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b)</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r>
      <w:tr w:rsidR="00323D67" w:rsidRPr="00323D67" w:rsidTr="009C15BD">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c)</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9C15BD">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6</w:t>
            </w:r>
            <w:r w:rsidR="009C15BD">
              <w:rPr>
                <w:rFonts w:ascii="Calibri" w:eastAsia="Times New Roman" w:hAnsi="Calibri" w:cs="Times New Roman"/>
                <w:color w:val="000000"/>
                <w:lang w:eastAsia="hr-HR"/>
              </w:rPr>
              <w:t>4</w:t>
            </w:r>
            <w:r>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9C15BD">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41.</w:t>
            </w:r>
            <w:r w:rsidR="009C15BD">
              <w:rPr>
                <w:rFonts w:ascii="Calibri" w:eastAsia="Times New Roman" w:hAnsi="Calibri" w:cs="Times New Roman"/>
                <w:color w:val="000000"/>
                <w:lang w:eastAsia="hr-HR"/>
              </w:rPr>
              <w:t>67</w:t>
            </w:r>
            <w:r>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75%</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w:t>
            </w:r>
            <w:r w:rsidR="00323D67">
              <w:rPr>
                <w:rFonts w:ascii="Calibri" w:eastAsia="Times New Roman" w:hAnsi="Calibri" w:cs="Times New Roman"/>
                <w:color w:val="000000"/>
                <w:lang w:eastAsia="hr-HR"/>
              </w:rPr>
              <w:t>5%</w:t>
            </w:r>
          </w:p>
        </w:tc>
      </w:tr>
      <w:tr w:rsidR="00323D67" w:rsidRPr="00323D67" w:rsidTr="009C15BD">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d)</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58.33</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10</w:t>
            </w:r>
            <w:r w:rsidR="00323D67">
              <w:rPr>
                <w:rFonts w:ascii="Calibri" w:eastAsia="Times New Roman" w:hAnsi="Calibri" w:cs="Times New Roman"/>
                <w:color w:val="000000"/>
                <w:lang w:eastAsia="hr-HR"/>
              </w:rPr>
              <w:t>0%</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10</w:t>
            </w:r>
            <w:r w:rsidR="00323D67">
              <w:rPr>
                <w:rFonts w:ascii="Calibri" w:eastAsia="Times New Roman" w:hAnsi="Calibri" w:cs="Times New Roman"/>
                <w:color w:val="000000"/>
                <w:lang w:eastAsia="hr-HR"/>
              </w:rPr>
              <w:t>0%</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r>
    </w:tbl>
    <w:p w:rsidR="007C5E75" w:rsidRDefault="007C5E75" w:rsidP="00374DC1">
      <w:pPr>
        <w:tabs>
          <w:tab w:val="left" w:pos="2552"/>
        </w:tabs>
        <w:rPr>
          <w:rFonts w:ascii="Arial" w:hAnsi="Arial" w:cs="Arial"/>
        </w:rPr>
      </w:pPr>
      <w:r>
        <w:rPr>
          <w:rFonts w:ascii="Arial" w:hAnsi="Arial" w:cs="Arial"/>
        </w:rPr>
        <w:t xml:space="preserve">  </w:t>
      </w:r>
    </w:p>
    <w:p w:rsidR="00374DC1" w:rsidRDefault="007C5E75" w:rsidP="00374DC1">
      <w:pPr>
        <w:tabs>
          <w:tab w:val="left" w:pos="2552"/>
        </w:tabs>
        <w:rPr>
          <w:rFonts w:ascii="Arial" w:hAnsi="Arial" w:cs="Arial"/>
        </w:rPr>
      </w:pPr>
      <w:r>
        <w:rPr>
          <w:rFonts w:ascii="Arial" w:hAnsi="Arial" w:cs="Arial"/>
        </w:rPr>
        <w:t xml:space="preserve">     </w:t>
      </w:r>
    </w:p>
    <w:p w:rsidR="00374DC1" w:rsidRDefault="00374DC1" w:rsidP="00374DC1">
      <w:pPr>
        <w:tabs>
          <w:tab w:val="left" w:pos="2552"/>
        </w:tabs>
        <w:rPr>
          <w:rFonts w:ascii="Arial" w:hAnsi="Arial" w:cs="Arial"/>
        </w:rPr>
      </w:pPr>
      <w:r>
        <w:rPr>
          <w:rFonts w:ascii="Arial" w:hAnsi="Arial" w:cs="Arial"/>
        </w:rPr>
        <w:t xml:space="preserve">Ad 6.) Na šesto pitanje:    a) nije odgovorilo </w:t>
      </w:r>
      <w:r w:rsidR="009456D2">
        <w:rPr>
          <w:rFonts w:ascii="Arial" w:hAnsi="Arial" w:cs="Arial"/>
        </w:rPr>
        <w:t>6</w:t>
      </w:r>
      <w:r>
        <w:rPr>
          <w:rFonts w:ascii="Arial" w:hAnsi="Arial" w:cs="Arial"/>
        </w:rPr>
        <w:t xml:space="preserve"> učenika (</w:t>
      </w:r>
      <w:r w:rsidR="009456D2">
        <w:rPr>
          <w:rFonts w:ascii="Arial" w:hAnsi="Arial" w:cs="Arial"/>
        </w:rPr>
        <w:t>9.84</w:t>
      </w:r>
      <w:r>
        <w:rPr>
          <w:rFonts w:ascii="Arial" w:hAnsi="Arial" w:cs="Arial"/>
        </w:rPr>
        <w:t xml:space="preserve"> %)</w:t>
      </w:r>
    </w:p>
    <w:p w:rsidR="00374DC1" w:rsidRDefault="00374DC1" w:rsidP="00374DC1">
      <w:pPr>
        <w:tabs>
          <w:tab w:val="left" w:pos="2552"/>
        </w:tabs>
        <w:rPr>
          <w:rFonts w:ascii="Arial" w:hAnsi="Arial" w:cs="Arial"/>
        </w:rPr>
      </w:pPr>
      <w:r>
        <w:rPr>
          <w:rFonts w:ascii="Arial" w:hAnsi="Arial" w:cs="Arial"/>
        </w:rPr>
        <w:tab/>
        <w:t xml:space="preserve">b) točno odovorilo   </w:t>
      </w:r>
      <w:r w:rsidR="00B4207D">
        <w:rPr>
          <w:rFonts w:ascii="Arial" w:hAnsi="Arial" w:cs="Arial"/>
        </w:rPr>
        <w:t>43</w:t>
      </w:r>
      <w:r w:rsidR="007C5E75">
        <w:rPr>
          <w:rFonts w:ascii="Arial" w:hAnsi="Arial" w:cs="Arial"/>
        </w:rPr>
        <w:t xml:space="preserve"> učenika (</w:t>
      </w:r>
      <w:r w:rsidR="00B4207D">
        <w:rPr>
          <w:rFonts w:ascii="Arial" w:hAnsi="Arial" w:cs="Arial"/>
        </w:rPr>
        <w:t>70.49</w:t>
      </w:r>
      <w:r w:rsidR="007C5E75">
        <w:rPr>
          <w:rFonts w:ascii="Arial" w:hAnsi="Arial" w:cs="Arial"/>
        </w:rPr>
        <w:t xml:space="preserve"> %)         </w:t>
      </w:r>
      <w:r>
        <w:rPr>
          <w:rFonts w:ascii="Arial" w:hAnsi="Arial" w:cs="Arial"/>
        </w:rPr>
        <w:t xml:space="preserve">       </w:t>
      </w:r>
      <w:r>
        <w:rPr>
          <w:rFonts w:ascii="Arial" w:hAnsi="Arial" w:cs="Arial"/>
        </w:rPr>
        <w:tab/>
      </w:r>
    </w:p>
    <w:p w:rsidR="00374DC1" w:rsidRDefault="00374DC1" w:rsidP="00374DC1">
      <w:pPr>
        <w:tabs>
          <w:tab w:val="left" w:pos="2552"/>
        </w:tabs>
        <w:rPr>
          <w:rFonts w:ascii="Arial" w:hAnsi="Arial" w:cs="Arial"/>
        </w:rPr>
      </w:pPr>
      <w:r>
        <w:rPr>
          <w:rFonts w:ascii="Arial" w:hAnsi="Arial" w:cs="Arial"/>
        </w:rPr>
        <w:tab/>
        <w:t>c) netočno odgovorilo</w:t>
      </w:r>
      <w:r w:rsidR="007C5E75">
        <w:rPr>
          <w:rFonts w:ascii="Arial" w:hAnsi="Arial" w:cs="Arial"/>
        </w:rPr>
        <w:t xml:space="preserve">  </w:t>
      </w:r>
      <w:r w:rsidR="00B4207D">
        <w:rPr>
          <w:rFonts w:ascii="Arial" w:hAnsi="Arial" w:cs="Arial"/>
        </w:rPr>
        <w:t>4</w:t>
      </w:r>
      <w:r w:rsidR="007C5E75">
        <w:rPr>
          <w:rFonts w:ascii="Arial" w:hAnsi="Arial" w:cs="Arial"/>
        </w:rPr>
        <w:t xml:space="preserve"> učenika (</w:t>
      </w:r>
      <w:r w:rsidR="00B4207D">
        <w:rPr>
          <w:rFonts w:ascii="Arial" w:hAnsi="Arial" w:cs="Arial"/>
        </w:rPr>
        <w:t>6.56</w:t>
      </w:r>
      <w:r w:rsidR="007C5E75">
        <w:rPr>
          <w:rFonts w:ascii="Arial" w:hAnsi="Arial" w:cs="Arial"/>
        </w:rPr>
        <w:t xml:space="preserve"> %)         </w:t>
      </w:r>
    </w:p>
    <w:p w:rsidR="007C5E75" w:rsidRDefault="00374DC1" w:rsidP="00374DC1">
      <w:pPr>
        <w:tabs>
          <w:tab w:val="left" w:pos="2552"/>
        </w:tabs>
        <w:rPr>
          <w:rFonts w:ascii="Arial" w:hAnsi="Arial" w:cs="Arial"/>
        </w:rPr>
      </w:pPr>
      <w:r>
        <w:rPr>
          <w:rFonts w:ascii="Arial" w:hAnsi="Arial" w:cs="Arial"/>
        </w:rPr>
        <w:tab/>
        <w:t>d) polovično odgovorilo</w:t>
      </w:r>
      <w:r w:rsidR="007C5E75">
        <w:rPr>
          <w:rFonts w:ascii="Arial" w:hAnsi="Arial" w:cs="Arial"/>
        </w:rPr>
        <w:t xml:space="preserve">  </w:t>
      </w:r>
      <w:r w:rsidR="00B4207D">
        <w:rPr>
          <w:rFonts w:ascii="Arial" w:hAnsi="Arial" w:cs="Arial"/>
        </w:rPr>
        <w:t>8</w:t>
      </w:r>
      <w:r w:rsidR="007C5E75">
        <w:rPr>
          <w:rFonts w:ascii="Arial" w:hAnsi="Arial" w:cs="Arial"/>
        </w:rPr>
        <w:t xml:space="preserve"> učenika (</w:t>
      </w:r>
      <w:r w:rsidR="00B4207D">
        <w:rPr>
          <w:rFonts w:ascii="Arial" w:hAnsi="Arial" w:cs="Arial"/>
        </w:rPr>
        <w:t>13.11</w:t>
      </w:r>
      <w:r w:rsidR="007C5E75">
        <w:rPr>
          <w:rFonts w:ascii="Arial" w:hAnsi="Arial" w:cs="Arial"/>
        </w:rPr>
        <w:t xml:space="preserve"> %)  </w:t>
      </w:r>
    </w:p>
    <w:tbl>
      <w:tblPr>
        <w:tblW w:w="7212" w:type="dxa"/>
        <w:tblInd w:w="93" w:type="dxa"/>
        <w:tblLook w:val="04A0"/>
      </w:tblPr>
      <w:tblGrid>
        <w:gridCol w:w="1380"/>
        <w:gridCol w:w="960"/>
        <w:gridCol w:w="940"/>
        <w:gridCol w:w="960"/>
        <w:gridCol w:w="960"/>
        <w:gridCol w:w="1052"/>
        <w:gridCol w:w="960"/>
      </w:tblGrid>
      <w:tr w:rsidR="00323D67" w:rsidRPr="00323D67" w:rsidTr="000D60FC">
        <w:trPr>
          <w:trHeight w:val="48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b/>
                <w:bCs/>
                <w:color w:val="000000"/>
                <w:sz w:val="16"/>
                <w:szCs w:val="16"/>
                <w:lang w:eastAsia="hr-HR"/>
              </w:rPr>
            </w:pPr>
            <w:r w:rsidRPr="00323D67">
              <w:rPr>
                <w:rFonts w:ascii="Calibri" w:eastAsia="Times New Roman" w:hAnsi="Calibri" w:cs="Times New Roman"/>
                <w:b/>
                <w:bCs/>
                <w:color w:val="000000"/>
                <w:sz w:val="16"/>
                <w:szCs w:val="16"/>
                <w:lang w:eastAsia="hr-HR"/>
              </w:rPr>
              <w:t>Opatija</w:t>
            </w:r>
          </w:p>
        </w:tc>
        <w:tc>
          <w:tcPr>
            <w:tcW w:w="94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Zagreb</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Varaždin</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Buje</w:t>
            </w:r>
          </w:p>
        </w:tc>
        <w:tc>
          <w:tcPr>
            <w:tcW w:w="1052"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 - 1</w:t>
            </w:r>
          </w:p>
        </w:tc>
        <w:tc>
          <w:tcPr>
            <w:tcW w:w="960"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Virovitica-2</w:t>
            </w:r>
          </w:p>
        </w:tc>
      </w:tr>
      <w:tr w:rsidR="00323D67" w:rsidRPr="00323D67" w:rsidTr="000D60FC">
        <w:trPr>
          <w:trHeight w:val="376"/>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a)</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9C15BD"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16</w:t>
            </w:r>
            <w:r w:rsidR="00323D67">
              <w:rPr>
                <w:rFonts w:ascii="Calibri" w:eastAsia="Times New Roman" w:hAnsi="Calibri" w:cs="Times New Roman"/>
                <w:color w:val="000000"/>
                <w:lang w:eastAsia="hr-HR"/>
              </w:rPr>
              <w:t>%</w:t>
            </w:r>
          </w:p>
        </w:tc>
        <w:tc>
          <w:tcPr>
            <w:tcW w:w="94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323D67" w:rsidP="00323D67">
            <w:pPr>
              <w:spacing w:after="0" w:line="240" w:lineRule="auto"/>
              <w:jc w:val="center"/>
              <w:rPr>
                <w:rFonts w:ascii="Calibri" w:eastAsia="Times New Roman" w:hAnsi="Calibri" w:cs="Times New Roman"/>
                <w:color w:val="000000"/>
                <w:lang w:eastAsia="hr-HR"/>
              </w:rPr>
            </w:pPr>
            <w:r w:rsidRPr="00323D67">
              <w:rPr>
                <w:rFonts w:ascii="Calibri" w:eastAsia="Times New Roman" w:hAnsi="Calibri" w:cs="Times New Roman"/>
                <w:color w:val="000000"/>
                <w:lang w:eastAsia="hr-HR"/>
              </w:rPr>
              <w:t>0</w:t>
            </w:r>
            <w:r>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12.5%</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1052"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p>
        </w:tc>
        <w:tc>
          <w:tcPr>
            <w:tcW w:w="960" w:type="dxa"/>
            <w:tcBorders>
              <w:top w:val="single" w:sz="12" w:space="0" w:color="auto"/>
              <w:left w:val="single" w:sz="12" w:space="0" w:color="auto"/>
              <w:bottom w:val="single" w:sz="4" w:space="0" w:color="auto"/>
              <w:right w:val="single" w:sz="12" w:space="0" w:color="auto"/>
            </w:tcBorders>
            <w:shd w:val="clear" w:color="000000" w:fill="FFFFFF" w:themeFill="background1"/>
            <w:noWrap/>
            <w:vAlign w:val="center"/>
            <w:hideMark/>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r>
      <w:tr w:rsidR="00323D67" w:rsidRPr="00323D67" w:rsidTr="000D60FC">
        <w:trPr>
          <w:trHeight w:val="315"/>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b)</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6</w:t>
            </w:r>
            <w:r w:rsidR="00323D67">
              <w:rPr>
                <w:rFonts w:ascii="Calibri" w:eastAsia="Times New Roman" w:hAnsi="Calibri" w:cs="Times New Roman"/>
                <w:color w:val="000000"/>
                <w:lang w:eastAsia="hr-HR"/>
              </w:rPr>
              <w:t>4%</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91.67</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87.5</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50</w:t>
            </w:r>
            <w:r w:rsidR="00323D67">
              <w:rPr>
                <w:rFonts w:ascii="Calibri" w:eastAsia="Times New Roman" w:hAnsi="Calibri" w:cs="Times New Roman"/>
                <w:color w:val="000000"/>
                <w:lang w:eastAsia="hr-HR"/>
              </w:rPr>
              <w:t>%</w:t>
            </w:r>
          </w:p>
        </w:tc>
      </w:tr>
      <w:tr w:rsidR="00323D67" w:rsidRPr="00323D67" w:rsidTr="000D60FC">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c)</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r>
      <w:tr w:rsidR="00323D67" w:rsidRPr="00323D67" w:rsidTr="000D60FC">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d)</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8</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8.33%</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12.5</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50</w:t>
            </w:r>
            <w:r w:rsidR="00323D67">
              <w:rPr>
                <w:rFonts w:ascii="Calibri" w:eastAsia="Times New Roman" w:hAnsi="Calibri" w:cs="Times New Roman"/>
                <w:color w:val="000000"/>
                <w:lang w:eastAsia="hr-HR"/>
              </w:rPr>
              <w:t>%</w:t>
            </w:r>
          </w:p>
        </w:tc>
      </w:tr>
    </w:tbl>
    <w:p w:rsidR="00323D67" w:rsidRDefault="00323D67" w:rsidP="00374DC1">
      <w:pPr>
        <w:tabs>
          <w:tab w:val="left" w:pos="2552"/>
        </w:tabs>
        <w:rPr>
          <w:rFonts w:ascii="Arial" w:hAnsi="Arial" w:cs="Arial"/>
        </w:rPr>
      </w:pPr>
    </w:p>
    <w:p w:rsidR="00374DC1" w:rsidRDefault="00374DC1" w:rsidP="00374DC1">
      <w:pPr>
        <w:tabs>
          <w:tab w:val="left" w:pos="2552"/>
        </w:tabs>
        <w:rPr>
          <w:rFonts w:ascii="Arial" w:hAnsi="Arial" w:cs="Arial"/>
        </w:rPr>
      </w:pPr>
      <w:r>
        <w:rPr>
          <w:rFonts w:ascii="Arial" w:hAnsi="Arial" w:cs="Arial"/>
        </w:rPr>
        <w:lastRenderedPageBreak/>
        <w:t>Ad 7.) Na sedmo pitanje:  a) nije odgovorilo 15 učenika (24.59 %)</w:t>
      </w:r>
    </w:p>
    <w:p w:rsidR="00374DC1" w:rsidRDefault="00374DC1" w:rsidP="00374DC1">
      <w:pPr>
        <w:tabs>
          <w:tab w:val="left" w:pos="2552"/>
        </w:tabs>
        <w:rPr>
          <w:rFonts w:ascii="Arial" w:hAnsi="Arial" w:cs="Arial"/>
        </w:rPr>
      </w:pPr>
      <w:r>
        <w:rPr>
          <w:rFonts w:ascii="Arial" w:hAnsi="Arial" w:cs="Arial"/>
        </w:rPr>
        <w:tab/>
        <w:t xml:space="preserve">b) točno odovorilo </w:t>
      </w:r>
      <w:r w:rsidR="00B4207D">
        <w:rPr>
          <w:rFonts w:ascii="Arial" w:hAnsi="Arial" w:cs="Arial"/>
        </w:rPr>
        <w:t>14</w:t>
      </w:r>
      <w:r w:rsidR="007C5E75">
        <w:rPr>
          <w:rFonts w:ascii="Arial" w:hAnsi="Arial" w:cs="Arial"/>
        </w:rPr>
        <w:t xml:space="preserve"> učenika (</w:t>
      </w:r>
      <w:r w:rsidR="00B4207D">
        <w:rPr>
          <w:rFonts w:ascii="Arial" w:hAnsi="Arial" w:cs="Arial"/>
        </w:rPr>
        <w:t>22.95</w:t>
      </w:r>
      <w:r w:rsidR="007C5E75">
        <w:rPr>
          <w:rFonts w:ascii="Arial" w:hAnsi="Arial" w:cs="Arial"/>
        </w:rPr>
        <w:t xml:space="preserve"> %)         </w:t>
      </w:r>
      <w:r>
        <w:rPr>
          <w:rFonts w:ascii="Arial" w:hAnsi="Arial" w:cs="Arial"/>
        </w:rPr>
        <w:t xml:space="preserve">         </w:t>
      </w:r>
      <w:r>
        <w:rPr>
          <w:rFonts w:ascii="Arial" w:hAnsi="Arial" w:cs="Arial"/>
        </w:rPr>
        <w:tab/>
      </w:r>
    </w:p>
    <w:p w:rsidR="00374DC1" w:rsidRDefault="00374DC1" w:rsidP="00374DC1">
      <w:pPr>
        <w:tabs>
          <w:tab w:val="left" w:pos="2552"/>
        </w:tabs>
        <w:rPr>
          <w:rFonts w:ascii="Arial" w:hAnsi="Arial" w:cs="Arial"/>
        </w:rPr>
      </w:pPr>
      <w:r>
        <w:rPr>
          <w:rFonts w:ascii="Arial" w:hAnsi="Arial" w:cs="Arial"/>
        </w:rPr>
        <w:tab/>
        <w:t>c) netočno odgovorilo</w:t>
      </w:r>
      <w:r w:rsidR="007C5E75">
        <w:rPr>
          <w:rFonts w:ascii="Arial" w:hAnsi="Arial" w:cs="Arial"/>
        </w:rPr>
        <w:t xml:space="preserve">  </w:t>
      </w:r>
      <w:r w:rsidR="00B4207D">
        <w:rPr>
          <w:rFonts w:ascii="Arial" w:hAnsi="Arial" w:cs="Arial"/>
        </w:rPr>
        <w:t>8</w:t>
      </w:r>
      <w:r w:rsidR="007C5E75">
        <w:rPr>
          <w:rFonts w:ascii="Arial" w:hAnsi="Arial" w:cs="Arial"/>
        </w:rPr>
        <w:t xml:space="preserve"> učenika (</w:t>
      </w:r>
      <w:r w:rsidR="00B4207D">
        <w:rPr>
          <w:rFonts w:ascii="Arial" w:hAnsi="Arial" w:cs="Arial"/>
        </w:rPr>
        <w:t>13.11</w:t>
      </w:r>
      <w:r w:rsidR="007C5E75">
        <w:rPr>
          <w:rFonts w:ascii="Arial" w:hAnsi="Arial" w:cs="Arial"/>
        </w:rPr>
        <w:t xml:space="preserve"> %)         </w:t>
      </w:r>
    </w:p>
    <w:p w:rsidR="007C5E75" w:rsidRDefault="00374DC1" w:rsidP="00374DC1">
      <w:pPr>
        <w:tabs>
          <w:tab w:val="left" w:pos="2552"/>
        </w:tabs>
        <w:rPr>
          <w:rFonts w:ascii="Arial" w:hAnsi="Arial" w:cs="Arial"/>
        </w:rPr>
      </w:pPr>
      <w:r>
        <w:rPr>
          <w:rFonts w:ascii="Arial" w:hAnsi="Arial" w:cs="Arial"/>
        </w:rPr>
        <w:tab/>
        <w:t>d) polovično odgovorilo</w:t>
      </w:r>
      <w:r w:rsidR="007C5E75">
        <w:rPr>
          <w:rFonts w:ascii="Arial" w:hAnsi="Arial" w:cs="Arial"/>
        </w:rPr>
        <w:t xml:space="preserve">  </w:t>
      </w:r>
      <w:r w:rsidR="00B4207D">
        <w:rPr>
          <w:rFonts w:ascii="Arial" w:hAnsi="Arial" w:cs="Arial"/>
        </w:rPr>
        <w:t>24</w:t>
      </w:r>
      <w:r w:rsidR="007C5E75">
        <w:rPr>
          <w:rFonts w:ascii="Arial" w:hAnsi="Arial" w:cs="Arial"/>
        </w:rPr>
        <w:t xml:space="preserve"> učenika (</w:t>
      </w:r>
      <w:r w:rsidR="00B4207D">
        <w:rPr>
          <w:rFonts w:ascii="Arial" w:hAnsi="Arial" w:cs="Arial"/>
        </w:rPr>
        <w:t>39.35</w:t>
      </w:r>
      <w:r w:rsidR="007C5E75">
        <w:rPr>
          <w:rFonts w:ascii="Arial" w:hAnsi="Arial" w:cs="Arial"/>
        </w:rPr>
        <w:t xml:space="preserve"> %)  </w:t>
      </w:r>
    </w:p>
    <w:tbl>
      <w:tblPr>
        <w:tblW w:w="7212" w:type="dxa"/>
        <w:tblInd w:w="93" w:type="dxa"/>
        <w:tblLook w:val="04A0"/>
      </w:tblPr>
      <w:tblGrid>
        <w:gridCol w:w="1380"/>
        <w:gridCol w:w="960"/>
        <w:gridCol w:w="940"/>
        <w:gridCol w:w="960"/>
        <w:gridCol w:w="960"/>
        <w:gridCol w:w="1052"/>
        <w:gridCol w:w="960"/>
      </w:tblGrid>
      <w:tr w:rsidR="00323D67" w:rsidRPr="00323D67" w:rsidTr="000D60FC">
        <w:trPr>
          <w:trHeight w:val="48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b/>
                <w:bCs/>
                <w:color w:val="000000"/>
                <w:sz w:val="16"/>
                <w:szCs w:val="16"/>
                <w:lang w:eastAsia="hr-HR"/>
              </w:rPr>
            </w:pPr>
            <w:r w:rsidRPr="00323D67">
              <w:rPr>
                <w:rFonts w:ascii="Calibri" w:eastAsia="Times New Roman" w:hAnsi="Calibri" w:cs="Times New Roman"/>
                <w:b/>
                <w:bCs/>
                <w:color w:val="000000"/>
                <w:sz w:val="16"/>
                <w:szCs w:val="16"/>
                <w:lang w:eastAsia="hr-HR"/>
              </w:rPr>
              <w:t>Opatija</w:t>
            </w:r>
          </w:p>
        </w:tc>
        <w:tc>
          <w:tcPr>
            <w:tcW w:w="94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Zagreb</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Varaždin</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Buje</w:t>
            </w:r>
          </w:p>
        </w:tc>
        <w:tc>
          <w:tcPr>
            <w:tcW w:w="1052"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 - 1</w:t>
            </w:r>
          </w:p>
        </w:tc>
        <w:tc>
          <w:tcPr>
            <w:tcW w:w="960"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Virovitica-2</w:t>
            </w:r>
          </w:p>
        </w:tc>
      </w:tr>
      <w:tr w:rsidR="00323D67" w:rsidRPr="00323D67" w:rsidTr="000D60FC">
        <w:trPr>
          <w:trHeight w:val="329"/>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a)</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28</w:t>
            </w:r>
            <w:r w:rsidR="00323D67">
              <w:rPr>
                <w:rFonts w:ascii="Calibri" w:eastAsia="Times New Roman" w:hAnsi="Calibri" w:cs="Times New Roman"/>
                <w:color w:val="000000"/>
                <w:lang w:eastAsia="hr-HR"/>
              </w:rPr>
              <w:t>%</w:t>
            </w:r>
          </w:p>
        </w:tc>
        <w:tc>
          <w:tcPr>
            <w:tcW w:w="94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323D67" w:rsidP="00323D67">
            <w:pPr>
              <w:spacing w:after="0" w:line="240" w:lineRule="auto"/>
              <w:jc w:val="center"/>
              <w:rPr>
                <w:rFonts w:ascii="Calibri" w:eastAsia="Times New Roman" w:hAnsi="Calibri" w:cs="Times New Roman"/>
                <w:color w:val="000000"/>
                <w:lang w:eastAsia="hr-HR"/>
              </w:rPr>
            </w:pPr>
            <w:r w:rsidRPr="00323D67">
              <w:rPr>
                <w:rFonts w:ascii="Calibri" w:eastAsia="Times New Roman" w:hAnsi="Calibri" w:cs="Times New Roman"/>
                <w:color w:val="000000"/>
                <w:lang w:eastAsia="hr-HR"/>
              </w:rPr>
              <w:t>0</w:t>
            </w:r>
            <w:r>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37.5</w:t>
            </w:r>
            <w:r w:rsidR="00323D67">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1052"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p>
        </w:tc>
        <w:tc>
          <w:tcPr>
            <w:tcW w:w="960" w:type="dxa"/>
            <w:tcBorders>
              <w:top w:val="single" w:sz="12" w:space="0" w:color="auto"/>
              <w:left w:val="single" w:sz="12" w:space="0" w:color="auto"/>
              <w:bottom w:val="single" w:sz="4" w:space="0" w:color="auto"/>
              <w:right w:val="single" w:sz="12" w:space="0" w:color="auto"/>
            </w:tcBorders>
            <w:shd w:val="clear" w:color="000000" w:fill="FFFFFF" w:themeFill="background1"/>
            <w:noWrap/>
            <w:vAlign w:val="center"/>
            <w:hideMark/>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50</w:t>
            </w:r>
            <w:r w:rsidR="00323D67">
              <w:rPr>
                <w:rFonts w:ascii="Calibri" w:eastAsia="Times New Roman" w:hAnsi="Calibri" w:cs="Times New Roman"/>
                <w:color w:val="000000"/>
                <w:lang w:eastAsia="hr-HR"/>
              </w:rPr>
              <w:t>%</w:t>
            </w:r>
          </w:p>
        </w:tc>
      </w:tr>
      <w:tr w:rsidR="00323D67" w:rsidRPr="00323D67" w:rsidTr="000D60FC">
        <w:trPr>
          <w:trHeight w:val="315"/>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b)</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8</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41.67</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62.5</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r>
      <w:tr w:rsidR="00323D67" w:rsidRPr="00323D67" w:rsidTr="000D60FC">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c)</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16</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8.33</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r>
      <w:tr w:rsidR="00323D67" w:rsidRPr="00323D67" w:rsidTr="000D60FC">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d)</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48</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12.5</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r>
    </w:tbl>
    <w:p w:rsidR="00323D67" w:rsidRDefault="00323D67" w:rsidP="00374DC1">
      <w:pPr>
        <w:tabs>
          <w:tab w:val="left" w:pos="2552"/>
        </w:tabs>
        <w:rPr>
          <w:rFonts w:ascii="Arial" w:hAnsi="Arial" w:cs="Arial"/>
        </w:rPr>
      </w:pPr>
    </w:p>
    <w:p w:rsidR="00374DC1" w:rsidRPr="00374DC1" w:rsidRDefault="007C5E75" w:rsidP="00374DC1">
      <w:pPr>
        <w:tabs>
          <w:tab w:val="left" w:pos="2552"/>
        </w:tabs>
        <w:rPr>
          <w:rFonts w:ascii="Arial" w:hAnsi="Arial" w:cs="Arial"/>
        </w:rPr>
      </w:pPr>
      <w:r>
        <w:rPr>
          <w:rFonts w:ascii="Arial" w:hAnsi="Arial" w:cs="Arial"/>
        </w:rPr>
        <w:t xml:space="preserve">       </w:t>
      </w:r>
    </w:p>
    <w:p w:rsidR="00374DC1" w:rsidRDefault="00374DC1" w:rsidP="00374DC1">
      <w:pPr>
        <w:tabs>
          <w:tab w:val="left" w:pos="2552"/>
        </w:tabs>
        <w:rPr>
          <w:rFonts w:ascii="Arial" w:hAnsi="Arial" w:cs="Arial"/>
        </w:rPr>
      </w:pPr>
      <w:r>
        <w:rPr>
          <w:rFonts w:ascii="Arial" w:hAnsi="Arial" w:cs="Arial"/>
        </w:rPr>
        <w:t xml:space="preserve">Ad 8.) Na osmo pitanje:    a) nije odgovorilo </w:t>
      </w:r>
      <w:r w:rsidR="00B4207D">
        <w:rPr>
          <w:rFonts w:ascii="Arial" w:hAnsi="Arial" w:cs="Arial"/>
        </w:rPr>
        <w:t>34</w:t>
      </w:r>
      <w:r>
        <w:rPr>
          <w:rFonts w:ascii="Arial" w:hAnsi="Arial" w:cs="Arial"/>
        </w:rPr>
        <w:t xml:space="preserve"> učenika (</w:t>
      </w:r>
      <w:r w:rsidR="00B4207D">
        <w:rPr>
          <w:rFonts w:ascii="Arial" w:hAnsi="Arial" w:cs="Arial"/>
        </w:rPr>
        <w:t>55.74</w:t>
      </w:r>
      <w:r>
        <w:rPr>
          <w:rFonts w:ascii="Arial" w:hAnsi="Arial" w:cs="Arial"/>
        </w:rPr>
        <w:t xml:space="preserve"> %)</w:t>
      </w:r>
    </w:p>
    <w:p w:rsidR="00374DC1" w:rsidRDefault="00374DC1" w:rsidP="00374DC1">
      <w:pPr>
        <w:tabs>
          <w:tab w:val="left" w:pos="2552"/>
        </w:tabs>
        <w:rPr>
          <w:rFonts w:ascii="Arial" w:hAnsi="Arial" w:cs="Arial"/>
        </w:rPr>
      </w:pPr>
      <w:r>
        <w:rPr>
          <w:rFonts w:ascii="Arial" w:hAnsi="Arial" w:cs="Arial"/>
        </w:rPr>
        <w:tab/>
        <w:t xml:space="preserve">b) točno odovorilo     </w:t>
      </w:r>
      <w:r w:rsidR="00B4207D">
        <w:rPr>
          <w:rFonts w:ascii="Arial" w:hAnsi="Arial" w:cs="Arial"/>
        </w:rPr>
        <w:t>13</w:t>
      </w:r>
      <w:r w:rsidR="007C5E75">
        <w:rPr>
          <w:rFonts w:ascii="Arial" w:hAnsi="Arial" w:cs="Arial"/>
        </w:rPr>
        <w:t xml:space="preserve"> učenika (</w:t>
      </w:r>
      <w:r w:rsidR="00B4207D">
        <w:rPr>
          <w:rFonts w:ascii="Arial" w:hAnsi="Arial" w:cs="Arial"/>
        </w:rPr>
        <w:t>21.31</w:t>
      </w:r>
      <w:r w:rsidR="007C5E75">
        <w:rPr>
          <w:rFonts w:ascii="Arial" w:hAnsi="Arial" w:cs="Arial"/>
        </w:rPr>
        <w:t xml:space="preserve"> %)         </w:t>
      </w:r>
      <w:r>
        <w:rPr>
          <w:rFonts w:ascii="Arial" w:hAnsi="Arial" w:cs="Arial"/>
        </w:rPr>
        <w:t xml:space="preserve">     </w:t>
      </w:r>
      <w:r>
        <w:rPr>
          <w:rFonts w:ascii="Arial" w:hAnsi="Arial" w:cs="Arial"/>
        </w:rPr>
        <w:tab/>
      </w:r>
    </w:p>
    <w:p w:rsidR="00374DC1" w:rsidRDefault="00374DC1" w:rsidP="00374DC1">
      <w:pPr>
        <w:tabs>
          <w:tab w:val="left" w:pos="2552"/>
        </w:tabs>
        <w:rPr>
          <w:rFonts w:ascii="Arial" w:hAnsi="Arial" w:cs="Arial"/>
        </w:rPr>
      </w:pPr>
      <w:r>
        <w:rPr>
          <w:rFonts w:ascii="Arial" w:hAnsi="Arial" w:cs="Arial"/>
        </w:rPr>
        <w:tab/>
        <w:t>c) netočno odgovorilo</w:t>
      </w:r>
      <w:r w:rsidR="007C5E75">
        <w:rPr>
          <w:rFonts w:ascii="Arial" w:hAnsi="Arial" w:cs="Arial"/>
        </w:rPr>
        <w:t xml:space="preserve">  </w:t>
      </w:r>
      <w:r w:rsidR="00B4207D">
        <w:rPr>
          <w:rFonts w:ascii="Arial" w:hAnsi="Arial" w:cs="Arial"/>
        </w:rPr>
        <w:t>12</w:t>
      </w:r>
      <w:r w:rsidR="007C5E75">
        <w:rPr>
          <w:rFonts w:ascii="Arial" w:hAnsi="Arial" w:cs="Arial"/>
        </w:rPr>
        <w:t xml:space="preserve"> učenika (</w:t>
      </w:r>
      <w:r w:rsidR="00B4207D">
        <w:rPr>
          <w:rFonts w:ascii="Arial" w:hAnsi="Arial" w:cs="Arial"/>
        </w:rPr>
        <w:t>19.67</w:t>
      </w:r>
      <w:r w:rsidR="007C5E75">
        <w:rPr>
          <w:rFonts w:ascii="Arial" w:hAnsi="Arial" w:cs="Arial"/>
        </w:rPr>
        <w:t xml:space="preserve"> %)         </w:t>
      </w:r>
    </w:p>
    <w:p w:rsidR="007C5E75" w:rsidRDefault="00374DC1" w:rsidP="00374DC1">
      <w:pPr>
        <w:tabs>
          <w:tab w:val="left" w:pos="2552"/>
        </w:tabs>
        <w:rPr>
          <w:rFonts w:ascii="Arial" w:hAnsi="Arial" w:cs="Arial"/>
        </w:rPr>
      </w:pPr>
      <w:r>
        <w:rPr>
          <w:rFonts w:ascii="Arial" w:hAnsi="Arial" w:cs="Arial"/>
        </w:rPr>
        <w:tab/>
        <w:t>d) polovično odgovorilo</w:t>
      </w:r>
      <w:r w:rsidR="007C5E75">
        <w:rPr>
          <w:rFonts w:ascii="Arial" w:hAnsi="Arial" w:cs="Arial"/>
        </w:rPr>
        <w:t xml:space="preserve">  </w:t>
      </w:r>
      <w:r w:rsidR="00B4207D">
        <w:rPr>
          <w:rFonts w:ascii="Arial" w:hAnsi="Arial" w:cs="Arial"/>
        </w:rPr>
        <w:t>2</w:t>
      </w:r>
      <w:r w:rsidR="007C5E75">
        <w:rPr>
          <w:rFonts w:ascii="Arial" w:hAnsi="Arial" w:cs="Arial"/>
        </w:rPr>
        <w:t xml:space="preserve"> učenika (</w:t>
      </w:r>
      <w:r w:rsidR="00B4207D">
        <w:rPr>
          <w:rFonts w:ascii="Arial" w:hAnsi="Arial" w:cs="Arial"/>
        </w:rPr>
        <w:t>3.28</w:t>
      </w:r>
      <w:r w:rsidR="007C5E75">
        <w:rPr>
          <w:rFonts w:ascii="Arial" w:hAnsi="Arial" w:cs="Arial"/>
        </w:rPr>
        <w:t xml:space="preserve"> %)   </w:t>
      </w:r>
    </w:p>
    <w:tbl>
      <w:tblPr>
        <w:tblW w:w="7212" w:type="dxa"/>
        <w:tblInd w:w="93" w:type="dxa"/>
        <w:tblLook w:val="04A0"/>
      </w:tblPr>
      <w:tblGrid>
        <w:gridCol w:w="1380"/>
        <w:gridCol w:w="960"/>
        <w:gridCol w:w="940"/>
        <w:gridCol w:w="960"/>
        <w:gridCol w:w="960"/>
        <w:gridCol w:w="1052"/>
        <w:gridCol w:w="960"/>
      </w:tblGrid>
      <w:tr w:rsidR="00323D67" w:rsidRPr="00323D67" w:rsidTr="000D60FC">
        <w:trPr>
          <w:trHeight w:val="48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b/>
                <w:bCs/>
                <w:color w:val="000000"/>
                <w:sz w:val="16"/>
                <w:szCs w:val="16"/>
                <w:lang w:eastAsia="hr-HR"/>
              </w:rPr>
            </w:pPr>
            <w:r w:rsidRPr="00323D67">
              <w:rPr>
                <w:rFonts w:ascii="Calibri" w:eastAsia="Times New Roman" w:hAnsi="Calibri" w:cs="Times New Roman"/>
                <w:b/>
                <w:bCs/>
                <w:color w:val="000000"/>
                <w:sz w:val="16"/>
                <w:szCs w:val="16"/>
                <w:lang w:eastAsia="hr-HR"/>
              </w:rPr>
              <w:t>Opatija</w:t>
            </w:r>
          </w:p>
        </w:tc>
        <w:tc>
          <w:tcPr>
            <w:tcW w:w="94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Zagreb</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Varaždin</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Buje</w:t>
            </w:r>
          </w:p>
        </w:tc>
        <w:tc>
          <w:tcPr>
            <w:tcW w:w="1052"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 - 1</w:t>
            </w:r>
          </w:p>
        </w:tc>
        <w:tc>
          <w:tcPr>
            <w:tcW w:w="960"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Virovitica-2</w:t>
            </w:r>
          </w:p>
        </w:tc>
      </w:tr>
      <w:tr w:rsidR="00323D67" w:rsidRPr="00323D67" w:rsidTr="000D60FC">
        <w:trPr>
          <w:trHeight w:val="383"/>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a)</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76</w:t>
            </w:r>
            <w:r w:rsidR="00323D67">
              <w:rPr>
                <w:rFonts w:ascii="Calibri" w:eastAsia="Times New Roman" w:hAnsi="Calibri" w:cs="Times New Roman"/>
                <w:color w:val="000000"/>
                <w:lang w:eastAsia="hr-HR"/>
              </w:rPr>
              <w:t>%</w:t>
            </w:r>
          </w:p>
        </w:tc>
        <w:tc>
          <w:tcPr>
            <w:tcW w:w="94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50</w:t>
            </w:r>
            <w:r w:rsidR="00323D67">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37.5%</w:t>
            </w:r>
          </w:p>
        </w:tc>
        <w:tc>
          <w:tcPr>
            <w:tcW w:w="1052"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w:t>
            </w:r>
            <w:r w:rsidR="00323D67">
              <w:rPr>
                <w:rFonts w:ascii="Calibri" w:eastAsia="Times New Roman" w:hAnsi="Calibri" w:cs="Times New Roman"/>
                <w:color w:val="000000"/>
                <w:lang w:eastAsia="hr-HR"/>
              </w:rPr>
              <w:t>5%</w:t>
            </w:r>
          </w:p>
        </w:tc>
        <w:tc>
          <w:tcPr>
            <w:tcW w:w="960" w:type="dxa"/>
            <w:tcBorders>
              <w:top w:val="single" w:sz="12" w:space="0" w:color="auto"/>
              <w:left w:val="single" w:sz="12" w:space="0" w:color="auto"/>
              <w:bottom w:val="single" w:sz="4" w:space="0" w:color="auto"/>
              <w:right w:val="single" w:sz="12" w:space="0" w:color="auto"/>
            </w:tcBorders>
            <w:shd w:val="clear" w:color="000000" w:fill="FFFFFF" w:themeFill="background1"/>
            <w:noWrap/>
            <w:vAlign w:val="center"/>
            <w:hideMark/>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50</w:t>
            </w:r>
            <w:r w:rsidR="00323D67">
              <w:rPr>
                <w:rFonts w:ascii="Calibri" w:eastAsia="Times New Roman" w:hAnsi="Calibri" w:cs="Times New Roman"/>
                <w:color w:val="000000"/>
                <w:lang w:eastAsia="hr-HR"/>
              </w:rPr>
              <w:t>%</w:t>
            </w:r>
          </w:p>
        </w:tc>
      </w:tr>
      <w:tr w:rsidR="00323D67" w:rsidRPr="00323D67" w:rsidTr="000D60FC">
        <w:trPr>
          <w:trHeight w:val="315"/>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b)</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50</w:t>
            </w:r>
            <w:r w:rsidR="00323D67">
              <w:rPr>
                <w:rFonts w:ascii="Calibri" w:eastAsia="Times New Roman" w:hAnsi="Calibri" w:cs="Times New Roman"/>
                <w:color w:val="000000"/>
                <w:lang w:eastAsia="hr-HR"/>
              </w:rPr>
              <w:t>%</w:t>
            </w:r>
          </w:p>
        </w:tc>
      </w:tr>
      <w:tr w:rsidR="00323D67" w:rsidRPr="00323D67" w:rsidTr="000D60FC">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c)</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24</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12.5</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r>
      <w:tr w:rsidR="00323D67" w:rsidRPr="00323D67" w:rsidTr="000D60FC">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d)</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0D60FC"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r>
    </w:tbl>
    <w:p w:rsidR="00323D67" w:rsidRDefault="00323D67" w:rsidP="00374DC1">
      <w:pPr>
        <w:tabs>
          <w:tab w:val="left" w:pos="2552"/>
        </w:tabs>
        <w:rPr>
          <w:rFonts w:ascii="Arial" w:hAnsi="Arial" w:cs="Arial"/>
        </w:rPr>
      </w:pPr>
    </w:p>
    <w:p w:rsidR="00374DC1" w:rsidRPr="00374DC1" w:rsidRDefault="007C5E75" w:rsidP="00374DC1">
      <w:pPr>
        <w:tabs>
          <w:tab w:val="left" w:pos="2552"/>
        </w:tabs>
        <w:rPr>
          <w:rFonts w:ascii="Arial" w:hAnsi="Arial" w:cs="Arial"/>
        </w:rPr>
      </w:pPr>
      <w:r>
        <w:rPr>
          <w:rFonts w:ascii="Arial" w:hAnsi="Arial" w:cs="Arial"/>
        </w:rPr>
        <w:t xml:space="preserve">      </w:t>
      </w:r>
    </w:p>
    <w:p w:rsidR="00374DC1" w:rsidRDefault="00374DC1" w:rsidP="00374DC1">
      <w:pPr>
        <w:tabs>
          <w:tab w:val="left" w:pos="2552"/>
        </w:tabs>
        <w:rPr>
          <w:rFonts w:ascii="Arial" w:hAnsi="Arial" w:cs="Arial"/>
        </w:rPr>
      </w:pPr>
      <w:r>
        <w:rPr>
          <w:rFonts w:ascii="Arial" w:hAnsi="Arial" w:cs="Arial"/>
        </w:rPr>
        <w:t xml:space="preserve">Ad 9.) Na deveto pitanje:  a) nije odgovorilo </w:t>
      </w:r>
      <w:r w:rsidR="00B4207D">
        <w:rPr>
          <w:rFonts w:ascii="Arial" w:hAnsi="Arial" w:cs="Arial"/>
        </w:rPr>
        <w:t>8</w:t>
      </w:r>
      <w:r>
        <w:rPr>
          <w:rFonts w:ascii="Arial" w:hAnsi="Arial" w:cs="Arial"/>
        </w:rPr>
        <w:t xml:space="preserve"> učenika (</w:t>
      </w:r>
      <w:r w:rsidR="00B4207D">
        <w:rPr>
          <w:rFonts w:ascii="Arial" w:hAnsi="Arial" w:cs="Arial"/>
        </w:rPr>
        <w:t>13.11</w:t>
      </w:r>
      <w:r>
        <w:rPr>
          <w:rFonts w:ascii="Arial" w:hAnsi="Arial" w:cs="Arial"/>
        </w:rPr>
        <w:t xml:space="preserve"> %)</w:t>
      </w:r>
    </w:p>
    <w:p w:rsidR="00374DC1" w:rsidRDefault="00374DC1" w:rsidP="00374DC1">
      <w:pPr>
        <w:tabs>
          <w:tab w:val="left" w:pos="2552"/>
        </w:tabs>
        <w:rPr>
          <w:rFonts w:ascii="Arial" w:hAnsi="Arial" w:cs="Arial"/>
        </w:rPr>
      </w:pPr>
      <w:r>
        <w:rPr>
          <w:rFonts w:ascii="Arial" w:hAnsi="Arial" w:cs="Arial"/>
        </w:rPr>
        <w:tab/>
        <w:t xml:space="preserve">b) točno odovorilo   </w:t>
      </w:r>
      <w:r w:rsidR="00B4207D">
        <w:rPr>
          <w:rFonts w:ascii="Arial" w:hAnsi="Arial" w:cs="Arial"/>
        </w:rPr>
        <w:t>4</w:t>
      </w:r>
      <w:r w:rsidR="007C5E75">
        <w:rPr>
          <w:rFonts w:ascii="Arial" w:hAnsi="Arial" w:cs="Arial"/>
        </w:rPr>
        <w:t xml:space="preserve"> učenika (</w:t>
      </w:r>
      <w:r w:rsidR="00B4207D">
        <w:rPr>
          <w:rFonts w:ascii="Arial" w:hAnsi="Arial" w:cs="Arial"/>
        </w:rPr>
        <w:t>6.56</w:t>
      </w:r>
      <w:r w:rsidR="007C5E75">
        <w:rPr>
          <w:rFonts w:ascii="Arial" w:hAnsi="Arial" w:cs="Arial"/>
        </w:rPr>
        <w:t xml:space="preserve"> %)         </w:t>
      </w:r>
      <w:r>
        <w:rPr>
          <w:rFonts w:ascii="Arial" w:hAnsi="Arial" w:cs="Arial"/>
        </w:rPr>
        <w:t xml:space="preserve">       </w:t>
      </w:r>
      <w:r>
        <w:rPr>
          <w:rFonts w:ascii="Arial" w:hAnsi="Arial" w:cs="Arial"/>
        </w:rPr>
        <w:tab/>
      </w:r>
    </w:p>
    <w:p w:rsidR="00374DC1" w:rsidRDefault="00374DC1" w:rsidP="00374DC1">
      <w:pPr>
        <w:tabs>
          <w:tab w:val="left" w:pos="2552"/>
        </w:tabs>
        <w:rPr>
          <w:rFonts w:ascii="Arial" w:hAnsi="Arial" w:cs="Arial"/>
        </w:rPr>
      </w:pPr>
      <w:r>
        <w:rPr>
          <w:rFonts w:ascii="Arial" w:hAnsi="Arial" w:cs="Arial"/>
        </w:rPr>
        <w:tab/>
        <w:t>c) netočno odgovorilo</w:t>
      </w:r>
      <w:r w:rsidR="007C5E75">
        <w:rPr>
          <w:rFonts w:ascii="Arial" w:hAnsi="Arial" w:cs="Arial"/>
        </w:rPr>
        <w:t xml:space="preserve">  </w:t>
      </w:r>
      <w:r w:rsidR="00B4207D">
        <w:rPr>
          <w:rFonts w:ascii="Arial" w:hAnsi="Arial" w:cs="Arial"/>
        </w:rPr>
        <w:t>6</w:t>
      </w:r>
      <w:r w:rsidR="007C5E75">
        <w:rPr>
          <w:rFonts w:ascii="Arial" w:hAnsi="Arial" w:cs="Arial"/>
        </w:rPr>
        <w:t xml:space="preserve"> učenika (</w:t>
      </w:r>
      <w:r w:rsidR="00B4207D">
        <w:rPr>
          <w:rFonts w:ascii="Arial" w:hAnsi="Arial" w:cs="Arial"/>
        </w:rPr>
        <w:t>9.84</w:t>
      </w:r>
      <w:r w:rsidR="007C5E75">
        <w:rPr>
          <w:rFonts w:ascii="Arial" w:hAnsi="Arial" w:cs="Arial"/>
        </w:rPr>
        <w:t xml:space="preserve"> %)         </w:t>
      </w:r>
    </w:p>
    <w:p w:rsidR="007C5E75" w:rsidRDefault="00374DC1" w:rsidP="00374DC1">
      <w:pPr>
        <w:tabs>
          <w:tab w:val="left" w:pos="2552"/>
        </w:tabs>
        <w:rPr>
          <w:rFonts w:ascii="Arial" w:hAnsi="Arial" w:cs="Arial"/>
        </w:rPr>
      </w:pPr>
      <w:r>
        <w:rPr>
          <w:rFonts w:ascii="Arial" w:hAnsi="Arial" w:cs="Arial"/>
        </w:rPr>
        <w:tab/>
        <w:t>d) polovično odgovorilo</w:t>
      </w:r>
      <w:r w:rsidR="007C5E75">
        <w:rPr>
          <w:rFonts w:ascii="Arial" w:hAnsi="Arial" w:cs="Arial"/>
        </w:rPr>
        <w:t xml:space="preserve">  </w:t>
      </w:r>
      <w:r w:rsidR="00B4207D">
        <w:rPr>
          <w:rFonts w:ascii="Arial" w:hAnsi="Arial" w:cs="Arial"/>
        </w:rPr>
        <w:t>43</w:t>
      </w:r>
      <w:r w:rsidR="007C5E75">
        <w:rPr>
          <w:rFonts w:ascii="Arial" w:hAnsi="Arial" w:cs="Arial"/>
        </w:rPr>
        <w:t xml:space="preserve"> učenika (</w:t>
      </w:r>
      <w:r w:rsidR="00B4207D">
        <w:rPr>
          <w:rFonts w:ascii="Arial" w:hAnsi="Arial" w:cs="Arial"/>
        </w:rPr>
        <w:t>70.49</w:t>
      </w:r>
      <w:r w:rsidR="007C5E75">
        <w:rPr>
          <w:rFonts w:ascii="Arial" w:hAnsi="Arial" w:cs="Arial"/>
        </w:rPr>
        <w:t xml:space="preserve"> %)  </w:t>
      </w:r>
    </w:p>
    <w:tbl>
      <w:tblPr>
        <w:tblW w:w="7212" w:type="dxa"/>
        <w:tblInd w:w="93" w:type="dxa"/>
        <w:tblLook w:val="04A0"/>
      </w:tblPr>
      <w:tblGrid>
        <w:gridCol w:w="1380"/>
        <w:gridCol w:w="960"/>
        <w:gridCol w:w="940"/>
        <w:gridCol w:w="960"/>
        <w:gridCol w:w="960"/>
        <w:gridCol w:w="1052"/>
        <w:gridCol w:w="960"/>
      </w:tblGrid>
      <w:tr w:rsidR="00323D67" w:rsidRPr="00323D67" w:rsidTr="00AF71AA">
        <w:trPr>
          <w:trHeight w:val="48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b/>
                <w:bCs/>
                <w:color w:val="000000"/>
                <w:sz w:val="16"/>
                <w:szCs w:val="16"/>
                <w:lang w:eastAsia="hr-HR"/>
              </w:rPr>
            </w:pPr>
            <w:r w:rsidRPr="00323D67">
              <w:rPr>
                <w:rFonts w:ascii="Calibri" w:eastAsia="Times New Roman" w:hAnsi="Calibri" w:cs="Times New Roman"/>
                <w:b/>
                <w:bCs/>
                <w:color w:val="000000"/>
                <w:sz w:val="16"/>
                <w:szCs w:val="16"/>
                <w:lang w:eastAsia="hr-HR"/>
              </w:rPr>
              <w:t>Opatija</w:t>
            </w:r>
          </w:p>
        </w:tc>
        <w:tc>
          <w:tcPr>
            <w:tcW w:w="94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Zagreb</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Varaždin</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Buje</w:t>
            </w:r>
          </w:p>
        </w:tc>
        <w:tc>
          <w:tcPr>
            <w:tcW w:w="1052"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 - 1</w:t>
            </w:r>
          </w:p>
        </w:tc>
        <w:tc>
          <w:tcPr>
            <w:tcW w:w="960"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Virovitica-2</w:t>
            </w:r>
          </w:p>
        </w:tc>
      </w:tr>
      <w:tr w:rsidR="00323D67" w:rsidRPr="00323D67" w:rsidTr="00AF71AA">
        <w:trPr>
          <w:trHeight w:val="381"/>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a)</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4630B4"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20</w:t>
            </w:r>
            <w:r w:rsidR="00323D67">
              <w:rPr>
                <w:rFonts w:ascii="Calibri" w:eastAsia="Times New Roman" w:hAnsi="Calibri" w:cs="Times New Roman"/>
                <w:color w:val="000000"/>
                <w:lang w:eastAsia="hr-HR"/>
              </w:rPr>
              <w:t>%</w:t>
            </w:r>
          </w:p>
        </w:tc>
        <w:tc>
          <w:tcPr>
            <w:tcW w:w="94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4630B4"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8.33</w:t>
            </w:r>
            <w:r w:rsidR="00323D67">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4630B4"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12.5</w:t>
            </w:r>
            <w:r w:rsidR="00323D67">
              <w:rPr>
                <w:rFonts w:ascii="Calibri" w:eastAsia="Times New Roman" w:hAnsi="Calibri" w:cs="Times New Roman"/>
                <w:color w:val="000000"/>
                <w:lang w:eastAsia="hr-HR"/>
              </w:rPr>
              <w:t>%</w:t>
            </w:r>
          </w:p>
        </w:tc>
        <w:tc>
          <w:tcPr>
            <w:tcW w:w="1052"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p>
        </w:tc>
        <w:tc>
          <w:tcPr>
            <w:tcW w:w="960" w:type="dxa"/>
            <w:tcBorders>
              <w:top w:val="single" w:sz="12" w:space="0" w:color="auto"/>
              <w:left w:val="single" w:sz="12" w:space="0" w:color="auto"/>
              <w:bottom w:val="single" w:sz="4" w:space="0" w:color="auto"/>
              <w:right w:val="single" w:sz="12" w:space="0" w:color="auto"/>
            </w:tcBorders>
            <w:shd w:val="clear" w:color="000000" w:fill="FFFFFF" w:themeFill="background1"/>
            <w:noWrap/>
            <w:vAlign w:val="center"/>
            <w:hideMark/>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r>
      <w:tr w:rsidR="00323D67" w:rsidRPr="00323D67" w:rsidTr="00AF71AA">
        <w:trPr>
          <w:trHeight w:val="315"/>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b)</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16.67</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r>
      <w:tr w:rsidR="00323D67" w:rsidRPr="00323D67" w:rsidTr="00AF71AA">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c)</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8</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w:t>
            </w:r>
            <w:r w:rsidR="00323D67">
              <w:rPr>
                <w:rFonts w:ascii="Calibri" w:eastAsia="Times New Roman" w:hAnsi="Calibri" w:cs="Times New Roman"/>
                <w:color w:val="000000"/>
                <w:lang w:eastAsia="hr-HR"/>
              </w:rPr>
              <w:t>5%</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75%</w:t>
            </w:r>
          </w:p>
        </w:tc>
      </w:tr>
      <w:tr w:rsidR="00323D67" w:rsidRPr="00323D67" w:rsidTr="00AF71AA">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d)</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68</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87.5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87.5</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r>
    </w:tbl>
    <w:p w:rsidR="00323D67" w:rsidRDefault="00323D67" w:rsidP="00374DC1">
      <w:pPr>
        <w:tabs>
          <w:tab w:val="left" w:pos="2552"/>
        </w:tabs>
        <w:rPr>
          <w:rFonts w:ascii="Arial" w:hAnsi="Arial" w:cs="Arial"/>
        </w:rPr>
      </w:pPr>
    </w:p>
    <w:p w:rsidR="00374DC1" w:rsidRDefault="007C5E75" w:rsidP="00374DC1">
      <w:pPr>
        <w:tabs>
          <w:tab w:val="left" w:pos="2552"/>
        </w:tabs>
        <w:rPr>
          <w:rFonts w:ascii="Arial" w:hAnsi="Arial" w:cs="Arial"/>
        </w:rPr>
      </w:pPr>
      <w:r>
        <w:rPr>
          <w:rFonts w:ascii="Arial" w:hAnsi="Arial" w:cs="Arial"/>
        </w:rPr>
        <w:t xml:space="preserve">       </w:t>
      </w:r>
    </w:p>
    <w:p w:rsidR="00374DC1" w:rsidRDefault="00374DC1" w:rsidP="00374DC1">
      <w:pPr>
        <w:tabs>
          <w:tab w:val="left" w:pos="2552"/>
        </w:tabs>
        <w:rPr>
          <w:rFonts w:ascii="Arial" w:hAnsi="Arial" w:cs="Arial"/>
        </w:rPr>
      </w:pPr>
      <w:r>
        <w:rPr>
          <w:rFonts w:ascii="Arial" w:hAnsi="Arial" w:cs="Arial"/>
        </w:rPr>
        <w:lastRenderedPageBreak/>
        <w:t>Ad 10.) Na deseto pitanje:a) nije odgovorilo 15 učenika (24.59 %)</w:t>
      </w:r>
    </w:p>
    <w:p w:rsidR="00374DC1" w:rsidRDefault="00374DC1" w:rsidP="00374DC1">
      <w:pPr>
        <w:tabs>
          <w:tab w:val="left" w:pos="2552"/>
        </w:tabs>
        <w:rPr>
          <w:rFonts w:ascii="Arial" w:hAnsi="Arial" w:cs="Arial"/>
        </w:rPr>
      </w:pPr>
      <w:r>
        <w:rPr>
          <w:rFonts w:ascii="Arial" w:hAnsi="Arial" w:cs="Arial"/>
        </w:rPr>
        <w:tab/>
        <w:t xml:space="preserve">b) točno odovorilo  </w:t>
      </w:r>
      <w:r w:rsidR="00B4207D">
        <w:rPr>
          <w:rFonts w:ascii="Arial" w:hAnsi="Arial" w:cs="Arial"/>
        </w:rPr>
        <w:t>36</w:t>
      </w:r>
      <w:r w:rsidR="007C5E75">
        <w:rPr>
          <w:rFonts w:ascii="Arial" w:hAnsi="Arial" w:cs="Arial"/>
        </w:rPr>
        <w:t xml:space="preserve"> učenika (</w:t>
      </w:r>
      <w:r w:rsidR="00B4207D">
        <w:rPr>
          <w:rFonts w:ascii="Arial" w:hAnsi="Arial" w:cs="Arial"/>
        </w:rPr>
        <w:t>59.02</w:t>
      </w:r>
      <w:r w:rsidR="007C5E75">
        <w:rPr>
          <w:rFonts w:ascii="Arial" w:hAnsi="Arial" w:cs="Arial"/>
        </w:rPr>
        <w:t xml:space="preserve"> %)         </w:t>
      </w:r>
      <w:r>
        <w:rPr>
          <w:rFonts w:ascii="Arial" w:hAnsi="Arial" w:cs="Arial"/>
        </w:rPr>
        <w:t xml:space="preserve">        </w:t>
      </w:r>
      <w:r>
        <w:rPr>
          <w:rFonts w:ascii="Arial" w:hAnsi="Arial" w:cs="Arial"/>
        </w:rPr>
        <w:tab/>
      </w:r>
    </w:p>
    <w:p w:rsidR="00374DC1" w:rsidRDefault="00374DC1" w:rsidP="00374DC1">
      <w:pPr>
        <w:tabs>
          <w:tab w:val="left" w:pos="2552"/>
        </w:tabs>
        <w:rPr>
          <w:rFonts w:ascii="Arial" w:hAnsi="Arial" w:cs="Arial"/>
        </w:rPr>
      </w:pPr>
      <w:r>
        <w:rPr>
          <w:rFonts w:ascii="Arial" w:hAnsi="Arial" w:cs="Arial"/>
        </w:rPr>
        <w:tab/>
        <w:t>c) netočno odgovorilo</w:t>
      </w:r>
      <w:r w:rsidR="007C5E75">
        <w:rPr>
          <w:rFonts w:ascii="Arial" w:hAnsi="Arial" w:cs="Arial"/>
        </w:rPr>
        <w:t xml:space="preserve"> </w:t>
      </w:r>
      <w:r w:rsidR="00B4207D">
        <w:rPr>
          <w:rFonts w:ascii="Arial" w:hAnsi="Arial" w:cs="Arial"/>
        </w:rPr>
        <w:t>4</w:t>
      </w:r>
      <w:r w:rsidR="007C5E75">
        <w:rPr>
          <w:rFonts w:ascii="Arial" w:hAnsi="Arial" w:cs="Arial"/>
        </w:rPr>
        <w:t xml:space="preserve"> učenika (</w:t>
      </w:r>
      <w:r w:rsidR="00B4207D">
        <w:rPr>
          <w:rFonts w:ascii="Arial" w:hAnsi="Arial" w:cs="Arial"/>
        </w:rPr>
        <w:t>6.56</w:t>
      </w:r>
      <w:r w:rsidR="007C5E75">
        <w:rPr>
          <w:rFonts w:ascii="Arial" w:hAnsi="Arial" w:cs="Arial"/>
        </w:rPr>
        <w:t xml:space="preserve"> %)         </w:t>
      </w:r>
    </w:p>
    <w:p w:rsidR="00323D67" w:rsidRDefault="00374DC1" w:rsidP="00374DC1">
      <w:pPr>
        <w:tabs>
          <w:tab w:val="left" w:pos="2552"/>
        </w:tabs>
        <w:rPr>
          <w:rFonts w:ascii="Arial" w:hAnsi="Arial" w:cs="Arial"/>
        </w:rPr>
      </w:pPr>
      <w:r>
        <w:rPr>
          <w:rFonts w:ascii="Arial" w:hAnsi="Arial" w:cs="Arial"/>
        </w:rPr>
        <w:tab/>
        <w:t>d) polovično odgovorilo</w:t>
      </w:r>
      <w:r w:rsidR="007C5E75">
        <w:rPr>
          <w:rFonts w:ascii="Arial" w:hAnsi="Arial" w:cs="Arial"/>
        </w:rPr>
        <w:t xml:space="preserve"> </w:t>
      </w:r>
      <w:r w:rsidR="00B4207D">
        <w:rPr>
          <w:rFonts w:ascii="Arial" w:hAnsi="Arial" w:cs="Arial"/>
        </w:rPr>
        <w:t>6</w:t>
      </w:r>
      <w:r w:rsidR="007C5E75">
        <w:rPr>
          <w:rFonts w:ascii="Arial" w:hAnsi="Arial" w:cs="Arial"/>
        </w:rPr>
        <w:t xml:space="preserve"> učenika (</w:t>
      </w:r>
      <w:r w:rsidR="009B3FEC">
        <w:rPr>
          <w:rFonts w:ascii="Arial" w:hAnsi="Arial" w:cs="Arial"/>
        </w:rPr>
        <w:t>9.83</w:t>
      </w:r>
      <w:r w:rsidR="007C5E75">
        <w:rPr>
          <w:rFonts w:ascii="Arial" w:hAnsi="Arial" w:cs="Arial"/>
        </w:rPr>
        <w:t xml:space="preserve"> %)    </w:t>
      </w:r>
    </w:p>
    <w:tbl>
      <w:tblPr>
        <w:tblW w:w="7212" w:type="dxa"/>
        <w:tblInd w:w="93" w:type="dxa"/>
        <w:tblLook w:val="04A0"/>
      </w:tblPr>
      <w:tblGrid>
        <w:gridCol w:w="1380"/>
        <w:gridCol w:w="960"/>
        <w:gridCol w:w="940"/>
        <w:gridCol w:w="960"/>
        <w:gridCol w:w="960"/>
        <w:gridCol w:w="1052"/>
        <w:gridCol w:w="960"/>
      </w:tblGrid>
      <w:tr w:rsidR="00323D67" w:rsidRPr="00323D67" w:rsidTr="00AF71AA">
        <w:trPr>
          <w:trHeight w:val="48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b/>
                <w:bCs/>
                <w:color w:val="000000"/>
                <w:sz w:val="16"/>
                <w:szCs w:val="16"/>
                <w:lang w:eastAsia="hr-HR"/>
              </w:rPr>
            </w:pPr>
            <w:r w:rsidRPr="00323D67">
              <w:rPr>
                <w:rFonts w:ascii="Calibri" w:eastAsia="Times New Roman" w:hAnsi="Calibri" w:cs="Times New Roman"/>
                <w:b/>
                <w:bCs/>
                <w:color w:val="000000"/>
                <w:sz w:val="16"/>
                <w:szCs w:val="16"/>
                <w:lang w:eastAsia="hr-HR"/>
              </w:rPr>
              <w:t>Opatija</w:t>
            </w:r>
          </w:p>
        </w:tc>
        <w:tc>
          <w:tcPr>
            <w:tcW w:w="94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Zagreb</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Varaždin</w:t>
            </w:r>
          </w:p>
        </w:tc>
        <w:tc>
          <w:tcPr>
            <w:tcW w:w="960"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Buje</w:t>
            </w:r>
          </w:p>
        </w:tc>
        <w:tc>
          <w:tcPr>
            <w:tcW w:w="1052" w:type="dxa"/>
            <w:tcBorders>
              <w:top w:val="single" w:sz="12" w:space="0" w:color="auto"/>
              <w:left w:val="single" w:sz="12" w:space="0" w:color="auto"/>
              <w:bottom w:val="single" w:sz="12" w:space="0" w:color="auto"/>
              <w:right w:val="dotted" w:sz="4"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 - 1</w:t>
            </w:r>
          </w:p>
        </w:tc>
        <w:tc>
          <w:tcPr>
            <w:tcW w:w="960"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rsidR="00323D67" w:rsidRPr="00323D67" w:rsidRDefault="00323D67" w:rsidP="00323D67">
            <w:pPr>
              <w:spacing w:after="0" w:line="240" w:lineRule="auto"/>
              <w:jc w:val="center"/>
              <w:rPr>
                <w:rFonts w:ascii="Calibri" w:eastAsia="Times New Roman" w:hAnsi="Calibri" w:cs="Times New Roman"/>
                <w:color w:val="000000"/>
                <w:sz w:val="16"/>
                <w:szCs w:val="16"/>
                <w:lang w:eastAsia="hr-HR"/>
              </w:rPr>
            </w:pPr>
            <w:r w:rsidRPr="00323D67">
              <w:rPr>
                <w:rFonts w:ascii="Calibri" w:eastAsia="Times New Roman" w:hAnsi="Calibri" w:cs="Times New Roman"/>
                <w:color w:val="000000"/>
                <w:sz w:val="16"/>
                <w:szCs w:val="16"/>
                <w:lang w:eastAsia="hr-HR"/>
              </w:rPr>
              <w:t>Virovitica-2</w:t>
            </w:r>
          </w:p>
        </w:tc>
      </w:tr>
      <w:tr w:rsidR="00323D67" w:rsidRPr="00323D67" w:rsidTr="00AF71AA">
        <w:trPr>
          <w:trHeight w:val="329"/>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a)</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36%</w:t>
            </w:r>
          </w:p>
        </w:tc>
        <w:tc>
          <w:tcPr>
            <w:tcW w:w="94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323D67" w:rsidP="00323D67">
            <w:pPr>
              <w:spacing w:after="0" w:line="240" w:lineRule="auto"/>
              <w:jc w:val="center"/>
              <w:rPr>
                <w:rFonts w:ascii="Calibri" w:eastAsia="Times New Roman" w:hAnsi="Calibri" w:cs="Times New Roman"/>
                <w:color w:val="000000"/>
                <w:lang w:eastAsia="hr-HR"/>
              </w:rPr>
            </w:pPr>
            <w:r w:rsidRPr="00323D67">
              <w:rPr>
                <w:rFonts w:ascii="Calibri" w:eastAsia="Times New Roman" w:hAnsi="Calibri" w:cs="Times New Roman"/>
                <w:color w:val="000000"/>
                <w:lang w:eastAsia="hr-HR"/>
              </w:rPr>
              <w:t>0</w:t>
            </w:r>
            <w:r>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12.5</w:t>
            </w:r>
            <w:r w:rsidR="00323D67">
              <w:rPr>
                <w:rFonts w:ascii="Calibri" w:eastAsia="Times New Roman" w:hAnsi="Calibri" w:cs="Times New Roman"/>
                <w:color w:val="000000"/>
                <w:lang w:eastAsia="hr-HR"/>
              </w:rPr>
              <w:t>%</w:t>
            </w:r>
          </w:p>
        </w:tc>
        <w:tc>
          <w:tcPr>
            <w:tcW w:w="1052" w:type="dxa"/>
            <w:tcBorders>
              <w:top w:val="single" w:sz="12" w:space="0" w:color="auto"/>
              <w:left w:val="single" w:sz="12" w:space="0" w:color="auto"/>
              <w:bottom w:val="single" w:sz="4" w:space="0" w:color="auto"/>
              <w:right w:val="dotted" w:sz="4" w:space="0" w:color="auto"/>
            </w:tcBorders>
            <w:shd w:val="clear" w:color="000000" w:fill="FFFFFF" w:themeFill="background1"/>
            <w:noWrap/>
            <w:vAlign w:val="center"/>
            <w:hideMark/>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50</w:t>
            </w:r>
            <w:r w:rsidR="00323D67">
              <w:rPr>
                <w:rFonts w:ascii="Calibri" w:eastAsia="Times New Roman" w:hAnsi="Calibri" w:cs="Times New Roman"/>
                <w:color w:val="000000"/>
                <w:lang w:eastAsia="hr-HR"/>
              </w:rPr>
              <w:t>%</w:t>
            </w:r>
          </w:p>
        </w:tc>
        <w:tc>
          <w:tcPr>
            <w:tcW w:w="960" w:type="dxa"/>
            <w:tcBorders>
              <w:top w:val="single" w:sz="12" w:space="0" w:color="auto"/>
              <w:left w:val="single" w:sz="12" w:space="0" w:color="auto"/>
              <w:bottom w:val="single" w:sz="4" w:space="0" w:color="auto"/>
              <w:right w:val="single" w:sz="12" w:space="0" w:color="auto"/>
            </w:tcBorders>
            <w:shd w:val="clear" w:color="000000" w:fill="FFFFFF" w:themeFill="background1"/>
            <w:noWrap/>
            <w:vAlign w:val="center"/>
            <w:hideMark/>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w:t>
            </w:r>
            <w:r w:rsidR="00323D67">
              <w:rPr>
                <w:rFonts w:ascii="Calibri" w:eastAsia="Times New Roman" w:hAnsi="Calibri" w:cs="Times New Roman"/>
                <w:color w:val="000000"/>
                <w:lang w:eastAsia="hr-HR"/>
              </w:rPr>
              <w:t>5%</w:t>
            </w:r>
          </w:p>
        </w:tc>
      </w:tr>
      <w:tr w:rsidR="00323D67" w:rsidRPr="00323D67" w:rsidTr="00AF71AA">
        <w:trPr>
          <w:trHeight w:val="315"/>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b)</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w:t>
            </w:r>
            <w:r w:rsidR="00AF71AA">
              <w:rPr>
                <w:rFonts w:ascii="Calibri" w:eastAsia="Times New Roman" w:hAnsi="Calibri" w:cs="Times New Roman"/>
                <w:color w:val="000000"/>
                <w:lang w:eastAsia="hr-HR"/>
              </w:rPr>
              <w:t>4</w:t>
            </w:r>
            <w:r>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F71AA"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4392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87.5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4392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75</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4392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A4392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r>
      <w:tr w:rsidR="00323D67" w:rsidRPr="00323D67" w:rsidTr="00AF71AA">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c)</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4392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4392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4392E" w:rsidP="00AF71AA">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4392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12.5</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4392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A4392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r>
      <w:tr w:rsidR="00323D67" w:rsidRPr="00323D67" w:rsidTr="00AF71AA">
        <w:trPr>
          <w:trHeight w:val="300"/>
        </w:trPr>
        <w:tc>
          <w:tcPr>
            <w:tcW w:w="1380" w:type="dxa"/>
            <w:tcBorders>
              <w:top w:val="nil"/>
              <w:left w:val="nil"/>
              <w:bottom w:val="nil"/>
              <w:right w:val="nil"/>
            </w:tcBorders>
            <w:shd w:val="clear" w:color="auto" w:fill="auto"/>
            <w:noWrap/>
            <w:vAlign w:val="bottom"/>
            <w:hideMark/>
          </w:tcPr>
          <w:p w:rsidR="00323D67" w:rsidRPr="00323D67" w:rsidRDefault="00323D67" w:rsidP="00323D67">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d)</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4392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8</w:t>
            </w:r>
            <w:r w:rsidR="00323D67">
              <w:rPr>
                <w:rFonts w:ascii="Calibri" w:eastAsia="Times New Roman" w:hAnsi="Calibri" w:cs="Times New Roman"/>
                <w:color w:val="000000"/>
                <w:lang w:eastAsia="hr-HR"/>
              </w:rPr>
              <w:t>%</w:t>
            </w:r>
          </w:p>
        </w:tc>
        <w:tc>
          <w:tcPr>
            <w:tcW w:w="94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4392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4392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12.5</w:t>
            </w:r>
            <w:r w:rsidR="00323D67">
              <w:rPr>
                <w:rFonts w:ascii="Calibri" w:eastAsia="Times New Roman" w:hAnsi="Calibri" w:cs="Times New Roman"/>
                <w:color w:val="000000"/>
                <w:lang w:eastAsia="hr-HR"/>
              </w:rPr>
              <w:t>%</w:t>
            </w:r>
          </w:p>
        </w:tc>
        <w:tc>
          <w:tcPr>
            <w:tcW w:w="960"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A4392E"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r w:rsidR="00323D67">
              <w:rPr>
                <w:rFonts w:ascii="Calibri" w:eastAsia="Times New Roman" w:hAnsi="Calibri" w:cs="Times New Roman"/>
                <w:color w:val="000000"/>
                <w:lang w:eastAsia="hr-HR"/>
              </w:rPr>
              <w:t>%</w:t>
            </w:r>
          </w:p>
        </w:tc>
        <w:tc>
          <w:tcPr>
            <w:tcW w:w="1052" w:type="dxa"/>
            <w:tcBorders>
              <w:top w:val="single" w:sz="4" w:space="0" w:color="auto"/>
              <w:left w:val="single" w:sz="12" w:space="0" w:color="auto"/>
              <w:bottom w:val="single" w:sz="4" w:space="0" w:color="auto"/>
              <w:right w:val="dotted" w:sz="4"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c>
          <w:tcPr>
            <w:tcW w:w="960" w:type="dxa"/>
            <w:tcBorders>
              <w:top w:val="single" w:sz="4" w:space="0" w:color="auto"/>
              <w:left w:val="single" w:sz="12" w:space="0" w:color="auto"/>
              <w:bottom w:val="single" w:sz="4" w:space="0" w:color="auto"/>
              <w:right w:val="single" w:sz="12" w:space="0" w:color="auto"/>
            </w:tcBorders>
            <w:shd w:val="clear" w:color="000000" w:fill="FFFFFF" w:themeFill="background1"/>
            <w:noWrap/>
            <w:vAlign w:val="center"/>
          </w:tcPr>
          <w:p w:rsidR="00323D67" w:rsidRPr="00323D67" w:rsidRDefault="00323D67" w:rsidP="00323D67">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0%</w:t>
            </w:r>
          </w:p>
        </w:tc>
      </w:tr>
    </w:tbl>
    <w:p w:rsidR="00374DC1" w:rsidRPr="00374DC1" w:rsidRDefault="007C5E75" w:rsidP="00374DC1">
      <w:pPr>
        <w:tabs>
          <w:tab w:val="left" w:pos="2552"/>
        </w:tabs>
        <w:rPr>
          <w:rFonts w:ascii="Arial" w:hAnsi="Arial" w:cs="Arial"/>
        </w:rPr>
      </w:pPr>
      <w:r>
        <w:rPr>
          <w:rFonts w:ascii="Arial" w:hAnsi="Arial" w:cs="Arial"/>
        </w:rPr>
        <w:t xml:space="preserve">     </w:t>
      </w:r>
    </w:p>
    <w:p w:rsidR="00374DC1" w:rsidRPr="00374DC1" w:rsidRDefault="00374DC1" w:rsidP="00374DC1">
      <w:pPr>
        <w:tabs>
          <w:tab w:val="left" w:pos="2552"/>
        </w:tabs>
        <w:rPr>
          <w:rFonts w:ascii="Arial" w:hAnsi="Arial" w:cs="Arial"/>
        </w:rPr>
      </w:pPr>
    </w:p>
    <w:p w:rsidR="00374DC1" w:rsidRPr="00374DC1" w:rsidRDefault="00374DC1" w:rsidP="00374DC1">
      <w:pPr>
        <w:tabs>
          <w:tab w:val="left" w:pos="2552"/>
        </w:tabs>
        <w:rPr>
          <w:rFonts w:ascii="Arial" w:hAnsi="Arial" w:cs="Arial"/>
        </w:rPr>
      </w:pPr>
      <w:bookmarkStart w:id="0" w:name="_GoBack"/>
      <w:bookmarkEnd w:id="0"/>
    </w:p>
    <w:p w:rsidR="00BA4680" w:rsidRPr="00374DC1" w:rsidRDefault="00BA4680">
      <w:pPr>
        <w:rPr>
          <w:rFonts w:ascii="Arial" w:hAnsi="Arial" w:cs="Arial"/>
        </w:rPr>
      </w:pPr>
      <w:r w:rsidRPr="00374DC1">
        <w:rPr>
          <w:rFonts w:ascii="Arial" w:hAnsi="Arial" w:cs="Arial"/>
        </w:rPr>
        <w:t>ODGOVORI NA PITANJA IZ DIGITALNIH PITANJA</w:t>
      </w:r>
    </w:p>
    <w:p w:rsidR="00BA4680" w:rsidRPr="00374DC1" w:rsidRDefault="00BA4680" w:rsidP="00BA4680">
      <w:pPr>
        <w:spacing w:before="100" w:beforeAutospacing="1" w:after="100" w:afterAutospacing="1" w:line="240" w:lineRule="auto"/>
        <w:outlineLvl w:val="4"/>
        <w:rPr>
          <w:rFonts w:ascii="Arial" w:eastAsia="Times New Roman" w:hAnsi="Arial" w:cs="Arial"/>
          <w:b/>
          <w:bCs/>
          <w:szCs w:val="24"/>
          <w:lang w:eastAsia="hr-HR"/>
        </w:rPr>
      </w:pPr>
      <w:r w:rsidRPr="00374DC1">
        <w:rPr>
          <w:rFonts w:ascii="Arial" w:eastAsia="Times New Roman" w:hAnsi="Arial" w:cs="Arial"/>
          <w:b/>
          <w:bCs/>
          <w:szCs w:val="24"/>
          <w:lang w:eastAsia="hr-HR"/>
        </w:rPr>
        <w:t>1. Koja je razlika između podatka i informacije?</w:t>
      </w:r>
    </w:p>
    <w:p w:rsidR="00BA4680" w:rsidRPr="00374DC1" w:rsidRDefault="00BA4680" w:rsidP="00BA4680">
      <w:pPr>
        <w:spacing w:before="100" w:beforeAutospacing="1" w:after="100" w:afterAutospacing="1" w:line="240" w:lineRule="auto"/>
        <w:outlineLvl w:val="4"/>
        <w:rPr>
          <w:rFonts w:ascii="Arial" w:eastAsia="Times New Roman" w:hAnsi="Arial" w:cs="Arial"/>
          <w:bCs/>
          <w:lang w:eastAsia="hr-HR"/>
        </w:rPr>
      </w:pPr>
      <w:r w:rsidRPr="00374DC1">
        <w:rPr>
          <w:rFonts w:ascii="Arial" w:eastAsia="Times New Roman" w:hAnsi="Arial" w:cs="Arial"/>
          <w:bCs/>
          <w:lang w:eastAsia="hr-HR"/>
        </w:rPr>
        <w:t>Podatak je jednostavna neobrađena izolirana misaona činjenica koja ima neko značenje. Informacija je rezultat analize i organizacije podataka na način da daje novo znanje primatelju.</w:t>
      </w:r>
    </w:p>
    <w:p w:rsidR="00BA4680" w:rsidRPr="00374DC1" w:rsidRDefault="00BA4680" w:rsidP="00BA4680">
      <w:pPr>
        <w:spacing w:before="100" w:beforeAutospacing="1" w:after="100" w:afterAutospacing="1" w:line="240" w:lineRule="auto"/>
        <w:rPr>
          <w:rFonts w:ascii="Arial" w:eastAsia="Times New Roman" w:hAnsi="Arial" w:cs="Arial"/>
          <w:lang w:eastAsia="hr-HR"/>
        </w:rPr>
      </w:pPr>
      <w:r w:rsidRPr="00374DC1">
        <w:rPr>
          <w:rFonts w:ascii="Arial" w:eastAsia="Times New Roman" w:hAnsi="Arial" w:cs="Arial"/>
          <w:bCs/>
          <w:u w:val="single"/>
          <w:lang w:eastAsia="hr-HR"/>
        </w:rPr>
        <w:t>Podatak</w:t>
      </w:r>
      <w:r w:rsidRPr="00374DC1">
        <w:rPr>
          <w:rFonts w:ascii="Arial" w:eastAsia="Times New Roman" w:hAnsi="Arial" w:cs="Arial"/>
          <w:lang w:eastAsia="hr-HR"/>
        </w:rPr>
        <w:t xml:space="preserve"> je jednostavna neobrađena izolirana misaona činjenica koja ima neko značenje. Podatak je nematerijalne prirode, on jednostavno postoji u našim mislima i nema značenje unutar ili izvan svog postojanja ili o samom sebi pa se pridružuje značenju kojim opisujemo svojstva objekata. Može postojati u bilo kojem obliku bio upotrebljiv ili ne. Oblici podataka su zvučni, slikovni, brojčani i tekstualni. Bilježe se na njima sukladne načine. </w:t>
      </w:r>
    </w:p>
    <w:p w:rsidR="00BA4680" w:rsidRPr="00374DC1" w:rsidRDefault="00BA4680" w:rsidP="00BA4680">
      <w:pPr>
        <w:spacing w:before="100" w:beforeAutospacing="1" w:after="100" w:afterAutospacing="1" w:line="240" w:lineRule="auto"/>
        <w:rPr>
          <w:rFonts w:ascii="Arial" w:eastAsia="Times New Roman" w:hAnsi="Arial" w:cs="Arial"/>
          <w:lang w:eastAsia="hr-HR"/>
        </w:rPr>
      </w:pPr>
      <w:r w:rsidRPr="00374DC1">
        <w:rPr>
          <w:rFonts w:ascii="Arial" w:eastAsia="Times New Roman" w:hAnsi="Arial" w:cs="Arial"/>
          <w:bCs/>
          <w:u w:val="single"/>
          <w:lang w:eastAsia="hr-HR"/>
        </w:rPr>
        <w:t>Informacija</w:t>
      </w:r>
      <w:r w:rsidRPr="00374DC1">
        <w:rPr>
          <w:rFonts w:ascii="Arial" w:eastAsia="Times New Roman" w:hAnsi="Arial" w:cs="Arial"/>
          <w:lang w:eastAsia="hr-HR"/>
        </w:rPr>
        <w:t xml:space="preserve"> je rezultat analize i organizacije podataka na način da daje novo znanje primatelju. Informacija je raznolikost poruka od pošiljatelja do primatelja. Ona postaje znanje kad je interpretirana, odnosno stavljena u kontekst ili kad joj je dodano značenje. Informaciju čine podaci kojima je dano značenje putem relacijskih veza, odnosno organizirani podaci koji su uređeni za bolje shvaćanje i razumijevanje. Značenje informacije može biti korisno, ali i ne mora.</w:t>
      </w:r>
    </w:p>
    <w:p w:rsidR="00BA4680" w:rsidRPr="00374DC1" w:rsidRDefault="00BA4680" w:rsidP="00BA4680">
      <w:pPr>
        <w:spacing w:before="100" w:beforeAutospacing="1" w:after="100" w:afterAutospacing="1" w:line="240" w:lineRule="auto"/>
        <w:rPr>
          <w:rFonts w:ascii="Arial" w:eastAsia="Times New Roman" w:hAnsi="Arial" w:cs="Arial"/>
          <w:lang w:eastAsia="hr-HR"/>
        </w:rPr>
      </w:pPr>
    </w:p>
    <w:p w:rsidR="00BA4680" w:rsidRPr="00374DC1" w:rsidRDefault="00BA4680" w:rsidP="00BA4680">
      <w:pPr>
        <w:autoSpaceDE w:val="0"/>
        <w:autoSpaceDN w:val="0"/>
        <w:adjustRightInd w:val="0"/>
        <w:spacing w:after="0" w:line="240" w:lineRule="auto"/>
        <w:rPr>
          <w:rFonts w:ascii="Arial" w:eastAsia="Times New Roman" w:hAnsi="Arial" w:cs="Arial"/>
          <w:b/>
          <w:szCs w:val="24"/>
          <w:lang w:eastAsia="hr-HR"/>
        </w:rPr>
      </w:pPr>
      <w:r w:rsidRPr="00374DC1">
        <w:rPr>
          <w:rFonts w:ascii="Arial" w:eastAsia="Times New Roman" w:hAnsi="Arial" w:cs="Arial"/>
          <w:b/>
          <w:szCs w:val="24"/>
          <w:lang w:eastAsia="hr-HR"/>
        </w:rPr>
        <w:t>2. Nabrovi barem dva ulazna i dva izlazna uređaja.</w:t>
      </w:r>
    </w:p>
    <w:p w:rsidR="00BA4680" w:rsidRPr="00374DC1" w:rsidRDefault="00BA4680" w:rsidP="00BA4680">
      <w:pPr>
        <w:autoSpaceDE w:val="0"/>
        <w:autoSpaceDN w:val="0"/>
        <w:adjustRightInd w:val="0"/>
        <w:spacing w:after="0" w:line="240" w:lineRule="auto"/>
        <w:rPr>
          <w:rFonts w:ascii="Arial" w:eastAsia="Times New Roman" w:hAnsi="Arial" w:cs="Arial"/>
          <w:lang w:eastAsia="hr-HR"/>
        </w:rPr>
      </w:pPr>
    </w:p>
    <w:p w:rsidR="00BA4680" w:rsidRPr="00374DC1" w:rsidRDefault="00BA4680" w:rsidP="00BA4680">
      <w:pPr>
        <w:autoSpaceDE w:val="0"/>
        <w:autoSpaceDN w:val="0"/>
        <w:adjustRightInd w:val="0"/>
        <w:spacing w:after="0" w:line="240" w:lineRule="auto"/>
        <w:rPr>
          <w:rFonts w:ascii="Arial" w:hAnsi="Arial" w:cs="Arial"/>
          <w:color w:val="000000"/>
          <w:sz w:val="23"/>
          <w:szCs w:val="23"/>
        </w:rPr>
      </w:pPr>
      <w:r w:rsidRPr="00374DC1">
        <w:rPr>
          <w:rFonts w:ascii="Arial" w:hAnsi="Arial" w:cs="Arial"/>
          <w:color w:val="000000"/>
          <w:sz w:val="27"/>
          <w:szCs w:val="27"/>
        </w:rPr>
        <w:t>Ulazni uređaji -</w:t>
      </w:r>
      <w:r w:rsidRPr="00374DC1">
        <w:rPr>
          <w:rFonts w:ascii="Arial" w:hAnsi="Arial" w:cs="Arial"/>
          <w:color w:val="9A9ACD"/>
          <w:sz w:val="18"/>
          <w:szCs w:val="18"/>
        </w:rPr>
        <w:t xml:space="preserve"> </w:t>
      </w:r>
      <w:r w:rsidRPr="00374DC1">
        <w:rPr>
          <w:rFonts w:ascii="Arial" w:hAnsi="Arial" w:cs="Arial"/>
          <w:color w:val="000000"/>
          <w:sz w:val="23"/>
          <w:szCs w:val="23"/>
        </w:rPr>
        <w:t>tastatura, miš, trackball, touchscreen, grafičke table(tablets), skeneri, digitalne kamere, sistemi za prepoznavanje govora (mikrofon)</w:t>
      </w:r>
      <w:r w:rsidRPr="00374DC1">
        <w:rPr>
          <w:rFonts w:ascii="Arial" w:hAnsi="Arial" w:cs="Arial"/>
          <w:color w:val="000000"/>
          <w:sz w:val="23"/>
          <w:szCs w:val="23"/>
        </w:rPr>
        <w:br/>
      </w:r>
    </w:p>
    <w:p w:rsidR="00BA4680" w:rsidRPr="00374DC1" w:rsidRDefault="00BA4680" w:rsidP="00BA4680">
      <w:pPr>
        <w:autoSpaceDE w:val="0"/>
        <w:autoSpaceDN w:val="0"/>
        <w:adjustRightInd w:val="0"/>
        <w:spacing w:after="0" w:line="240" w:lineRule="auto"/>
        <w:rPr>
          <w:rFonts w:ascii="Arial" w:hAnsi="Arial" w:cs="Arial"/>
          <w:color w:val="000000"/>
          <w:sz w:val="23"/>
          <w:szCs w:val="23"/>
        </w:rPr>
      </w:pPr>
      <w:r w:rsidRPr="00374DC1">
        <w:rPr>
          <w:rFonts w:ascii="Arial" w:hAnsi="Arial" w:cs="Arial"/>
          <w:color w:val="000000"/>
          <w:sz w:val="27"/>
          <w:szCs w:val="27"/>
        </w:rPr>
        <w:t xml:space="preserve">Izlazni uređaji  - </w:t>
      </w:r>
      <w:r w:rsidRPr="00374DC1">
        <w:rPr>
          <w:rFonts w:ascii="Arial" w:hAnsi="Arial" w:cs="Arial"/>
          <w:color w:val="000000"/>
          <w:sz w:val="23"/>
          <w:szCs w:val="23"/>
        </w:rPr>
        <w:t>monitori, zvučnici, video uređaji, projektori, printeri</w:t>
      </w:r>
    </w:p>
    <w:p w:rsidR="00BA4680" w:rsidRPr="00374DC1" w:rsidRDefault="00BA4680" w:rsidP="00BA4680">
      <w:pPr>
        <w:autoSpaceDE w:val="0"/>
        <w:autoSpaceDN w:val="0"/>
        <w:adjustRightInd w:val="0"/>
        <w:spacing w:after="0" w:line="240" w:lineRule="auto"/>
        <w:rPr>
          <w:rFonts w:ascii="Arial" w:hAnsi="Arial" w:cs="Arial"/>
          <w:color w:val="000000"/>
          <w:sz w:val="23"/>
          <w:szCs w:val="23"/>
        </w:rPr>
      </w:pPr>
    </w:p>
    <w:p w:rsidR="00BA4680" w:rsidRDefault="00BA4680" w:rsidP="00BA4680">
      <w:pPr>
        <w:autoSpaceDE w:val="0"/>
        <w:autoSpaceDN w:val="0"/>
        <w:adjustRightInd w:val="0"/>
        <w:spacing w:after="0" w:line="240" w:lineRule="auto"/>
        <w:rPr>
          <w:rFonts w:ascii="Arial" w:hAnsi="Arial" w:cs="Arial"/>
          <w:color w:val="000000"/>
          <w:sz w:val="23"/>
          <w:szCs w:val="23"/>
        </w:rPr>
      </w:pPr>
    </w:p>
    <w:p w:rsidR="00C411DE" w:rsidRPr="00374DC1" w:rsidRDefault="00C411DE" w:rsidP="00BA4680">
      <w:pPr>
        <w:autoSpaceDE w:val="0"/>
        <w:autoSpaceDN w:val="0"/>
        <w:adjustRightInd w:val="0"/>
        <w:spacing w:after="0" w:line="240" w:lineRule="auto"/>
        <w:rPr>
          <w:rFonts w:ascii="Arial" w:hAnsi="Arial" w:cs="Arial"/>
          <w:color w:val="000000"/>
          <w:sz w:val="23"/>
          <w:szCs w:val="23"/>
        </w:rPr>
      </w:pPr>
    </w:p>
    <w:p w:rsidR="00BA4680" w:rsidRPr="00374DC1" w:rsidRDefault="00BA4680" w:rsidP="00BA4680">
      <w:pPr>
        <w:autoSpaceDE w:val="0"/>
        <w:autoSpaceDN w:val="0"/>
        <w:adjustRightInd w:val="0"/>
        <w:spacing w:after="0" w:line="240" w:lineRule="auto"/>
        <w:rPr>
          <w:rFonts w:ascii="Arial" w:hAnsi="Arial" w:cs="Arial"/>
          <w:color w:val="000000"/>
          <w:sz w:val="23"/>
          <w:szCs w:val="23"/>
        </w:rPr>
      </w:pPr>
    </w:p>
    <w:p w:rsidR="00BA4680" w:rsidRPr="00374DC1" w:rsidRDefault="00BA4680" w:rsidP="00BA4680">
      <w:pPr>
        <w:autoSpaceDE w:val="0"/>
        <w:autoSpaceDN w:val="0"/>
        <w:adjustRightInd w:val="0"/>
        <w:spacing w:after="0" w:line="240" w:lineRule="auto"/>
        <w:rPr>
          <w:rFonts w:ascii="Arial" w:hAnsi="Arial" w:cs="Arial"/>
          <w:color w:val="000000"/>
          <w:sz w:val="23"/>
          <w:szCs w:val="23"/>
        </w:rPr>
      </w:pPr>
    </w:p>
    <w:p w:rsidR="00BA4680" w:rsidRPr="00374DC1" w:rsidRDefault="00BA4680" w:rsidP="00BA4680">
      <w:pPr>
        <w:autoSpaceDE w:val="0"/>
        <w:autoSpaceDN w:val="0"/>
        <w:adjustRightInd w:val="0"/>
        <w:spacing w:after="0" w:line="240" w:lineRule="auto"/>
        <w:rPr>
          <w:rFonts w:ascii="Arial" w:hAnsi="Arial" w:cs="Arial"/>
          <w:color w:val="000000"/>
        </w:rPr>
      </w:pPr>
      <w:r w:rsidRPr="00374DC1">
        <w:rPr>
          <w:rFonts w:ascii="Arial" w:hAnsi="Arial" w:cs="Arial"/>
          <w:b/>
          <w:color w:val="000000"/>
          <w:szCs w:val="24"/>
        </w:rPr>
        <w:t>3. Nabroji barem 3 informatička programa.</w:t>
      </w:r>
    </w:p>
    <w:p w:rsidR="00BA4680" w:rsidRPr="00374DC1" w:rsidRDefault="00BA4680" w:rsidP="00BA4680">
      <w:pPr>
        <w:pStyle w:val="Odlomakpopisa"/>
        <w:numPr>
          <w:ilvl w:val="0"/>
          <w:numId w:val="1"/>
        </w:numPr>
        <w:spacing w:before="100" w:beforeAutospacing="1" w:after="100" w:afterAutospacing="1" w:line="240" w:lineRule="auto"/>
        <w:rPr>
          <w:rFonts w:ascii="Arial" w:eastAsia="Times New Roman" w:hAnsi="Arial" w:cs="Arial"/>
          <w:sz w:val="22"/>
          <w:lang w:eastAsia="hr-HR"/>
        </w:rPr>
      </w:pPr>
      <w:r w:rsidRPr="00374DC1">
        <w:rPr>
          <w:rFonts w:ascii="Arial" w:eastAsia="Times New Roman" w:hAnsi="Arial" w:cs="Arial"/>
          <w:sz w:val="22"/>
          <w:lang w:eastAsia="hr-HR"/>
        </w:rPr>
        <w:lastRenderedPageBreak/>
        <w:t>Word</w:t>
      </w:r>
    </w:p>
    <w:p w:rsidR="00BA4680" w:rsidRPr="00374DC1" w:rsidRDefault="00BA4680" w:rsidP="00BA4680">
      <w:pPr>
        <w:pStyle w:val="Odlomakpopisa"/>
        <w:numPr>
          <w:ilvl w:val="0"/>
          <w:numId w:val="1"/>
        </w:numPr>
        <w:spacing w:before="100" w:beforeAutospacing="1" w:after="100" w:afterAutospacing="1" w:line="240" w:lineRule="auto"/>
        <w:rPr>
          <w:rFonts w:ascii="Arial" w:eastAsia="Times New Roman" w:hAnsi="Arial" w:cs="Arial"/>
          <w:sz w:val="22"/>
          <w:lang w:eastAsia="hr-HR"/>
        </w:rPr>
      </w:pPr>
      <w:r w:rsidRPr="00374DC1">
        <w:rPr>
          <w:rFonts w:ascii="Arial" w:eastAsia="Times New Roman" w:hAnsi="Arial" w:cs="Arial"/>
          <w:sz w:val="22"/>
          <w:lang w:eastAsia="hr-HR"/>
        </w:rPr>
        <w:t>Excel</w:t>
      </w:r>
    </w:p>
    <w:p w:rsidR="00BA4680" w:rsidRPr="00374DC1" w:rsidRDefault="00BA4680" w:rsidP="00BA4680">
      <w:pPr>
        <w:pStyle w:val="Odlomakpopisa"/>
        <w:numPr>
          <w:ilvl w:val="0"/>
          <w:numId w:val="1"/>
        </w:numPr>
        <w:spacing w:before="100" w:beforeAutospacing="1" w:after="100" w:afterAutospacing="1" w:line="240" w:lineRule="auto"/>
        <w:rPr>
          <w:rFonts w:ascii="Arial" w:eastAsia="Times New Roman" w:hAnsi="Arial" w:cs="Arial"/>
          <w:sz w:val="22"/>
          <w:lang w:eastAsia="hr-HR"/>
        </w:rPr>
      </w:pPr>
      <w:r w:rsidRPr="00374DC1">
        <w:rPr>
          <w:rFonts w:ascii="Arial" w:eastAsia="Times New Roman" w:hAnsi="Arial" w:cs="Arial"/>
          <w:sz w:val="22"/>
          <w:lang w:eastAsia="hr-HR"/>
        </w:rPr>
        <w:t xml:space="preserve">PowerPoint </w:t>
      </w:r>
    </w:p>
    <w:p w:rsidR="00BA4680" w:rsidRPr="00374DC1" w:rsidRDefault="00BA4680" w:rsidP="00BA4680">
      <w:pPr>
        <w:pStyle w:val="Odlomakpopisa"/>
        <w:numPr>
          <w:ilvl w:val="0"/>
          <w:numId w:val="1"/>
        </w:numPr>
        <w:spacing w:before="100" w:beforeAutospacing="1" w:after="100" w:afterAutospacing="1" w:line="240" w:lineRule="auto"/>
        <w:rPr>
          <w:rFonts w:ascii="Arial" w:eastAsia="Times New Roman" w:hAnsi="Arial" w:cs="Arial"/>
          <w:sz w:val="22"/>
          <w:lang w:eastAsia="hr-HR"/>
        </w:rPr>
      </w:pPr>
      <w:r w:rsidRPr="00374DC1">
        <w:rPr>
          <w:rFonts w:ascii="Arial" w:eastAsia="Times New Roman" w:hAnsi="Arial" w:cs="Arial"/>
          <w:sz w:val="22"/>
          <w:lang w:eastAsia="hr-HR"/>
        </w:rPr>
        <w:t>Access</w:t>
      </w:r>
    </w:p>
    <w:p w:rsidR="00BA4680" w:rsidRPr="00374DC1" w:rsidRDefault="00BA4680" w:rsidP="00BA4680">
      <w:pPr>
        <w:pStyle w:val="Odlomakpopisa"/>
        <w:numPr>
          <w:ilvl w:val="0"/>
          <w:numId w:val="1"/>
        </w:numPr>
        <w:spacing w:before="100" w:beforeAutospacing="1" w:after="100" w:afterAutospacing="1" w:line="240" w:lineRule="auto"/>
        <w:rPr>
          <w:rFonts w:ascii="Arial" w:eastAsia="Times New Roman" w:hAnsi="Arial" w:cs="Arial"/>
          <w:sz w:val="22"/>
          <w:lang w:eastAsia="hr-HR"/>
        </w:rPr>
      </w:pPr>
      <w:r w:rsidRPr="00374DC1">
        <w:rPr>
          <w:rFonts w:ascii="Arial" w:eastAsia="Times New Roman" w:hAnsi="Arial" w:cs="Arial"/>
          <w:sz w:val="22"/>
          <w:lang w:eastAsia="hr-HR"/>
        </w:rPr>
        <w:t xml:space="preserve">Corel Draw </w:t>
      </w:r>
    </w:p>
    <w:p w:rsidR="00BA4680" w:rsidRPr="00374DC1" w:rsidRDefault="00BA4680" w:rsidP="00BA4680">
      <w:pPr>
        <w:pStyle w:val="Odlomakpopisa"/>
        <w:numPr>
          <w:ilvl w:val="0"/>
          <w:numId w:val="1"/>
        </w:numPr>
        <w:spacing w:before="100" w:beforeAutospacing="1" w:after="100" w:afterAutospacing="1" w:line="240" w:lineRule="auto"/>
        <w:rPr>
          <w:rFonts w:ascii="Arial" w:eastAsia="Times New Roman" w:hAnsi="Arial" w:cs="Arial"/>
          <w:sz w:val="22"/>
          <w:lang w:eastAsia="hr-HR"/>
        </w:rPr>
      </w:pPr>
      <w:r w:rsidRPr="00374DC1">
        <w:rPr>
          <w:rFonts w:ascii="Arial" w:eastAsia="Times New Roman" w:hAnsi="Arial" w:cs="Arial"/>
          <w:sz w:val="22"/>
          <w:lang w:eastAsia="hr-HR"/>
        </w:rPr>
        <w:t>Dreamweaver</w:t>
      </w:r>
    </w:p>
    <w:p w:rsidR="00BA4680" w:rsidRPr="00374DC1" w:rsidRDefault="00BA4680" w:rsidP="00BA4680">
      <w:pPr>
        <w:pStyle w:val="Odlomakpopisa"/>
        <w:numPr>
          <w:ilvl w:val="0"/>
          <w:numId w:val="1"/>
        </w:numPr>
        <w:spacing w:before="100" w:beforeAutospacing="1" w:after="100" w:afterAutospacing="1" w:line="240" w:lineRule="auto"/>
        <w:rPr>
          <w:rFonts w:ascii="Arial" w:eastAsia="Times New Roman" w:hAnsi="Arial" w:cs="Arial"/>
          <w:sz w:val="22"/>
          <w:lang w:eastAsia="hr-HR"/>
        </w:rPr>
      </w:pPr>
      <w:r w:rsidRPr="00374DC1">
        <w:rPr>
          <w:rFonts w:ascii="Arial" w:eastAsia="Times New Roman" w:hAnsi="Arial" w:cs="Arial"/>
          <w:sz w:val="22"/>
          <w:lang w:eastAsia="hr-HR"/>
        </w:rPr>
        <w:t>Photoshop</w:t>
      </w:r>
    </w:p>
    <w:p w:rsidR="00BA4680" w:rsidRPr="00374DC1" w:rsidRDefault="00BA4680" w:rsidP="00BA4680">
      <w:pPr>
        <w:pStyle w:val="Odlomakpopisa"/>
        <w:numPr>
          <w:ilvl w:val="0"/>
          <w:numId w:val="1"/>
        </w:numPr>
        <w:spacing w:before="100" w:beforeAutospacing="1" w:after="100" w:afterAutospacing="1" w:line="240" w:lineRule="auto"/>
        <w:rPr>
          <w:rFonts w:ascii="Arial" w:eastAsia="Times New Roman" w:hAnsi="Arial" w:cs="Arial"/>
          <w:sz w:val="22"/>
          <w:lang w:eastAsia="hr-HR"/>
        </w:rPr>
      </w:pPr>
      <w:r w:rsidRPr="00374DC1">
        <w:rPr>
          <w:rFonts w:ascii="Arial" w:eastAsia="Times New Roman" w:hAnsi="Arial" w:cs="Arial"/>
          <w:sz w:val="22"/>
          <w:lang w:eastAsia="hr-HR"/>
        </w:rPr>
        <w:t xml:space="preserve"> Flash</w:t>
      </w:r>
    </w:p>
    <w:p w:rsidR="00BA4680" w:rsidRPr="00374DC1" w:rsidRDefault="00BA4680" w:rsidP="00BA4680">
      <w:pPr>
        <w:spacing w:before="100" w:beforeAutospacing="1" w:after="100" w:afterAutospacing="1" w:line="240" w:lineRule="auto"/>
        <w:rPr>
          <w:rFonts w:ascii="Arial" w:eastAsia="Times New Roman" w:hAnsi="Arial" w:cs="Arial"/>
          <w:lang w:eastAsia="hr-HR"/>
        </w:rPr>
      </w:pPr>
    </w:p>
    <w:p w:rsidR="00BA4680" w:rsidRPr="00374DC1" w:rsidRDefault="00BA4680" w:rsidP="00BA4680">
      <w:pPr>
        <w:spacing w:before="100" w:beforeAutospacing="1" w:after="100" w:afterAutospacing="1" w:line="240" w:lineRule="auto"/>
        <w:rPr>
          <w:rFonts w:ascii="Arial" w:eastAsia="Times New Roman" w:hAnsi="Arial" w:cs="Arial"/>
          <w:szCs w:val="24"/>
          <w:lang w:eastAsia="hr-HR"/>
        </w:rPr>
      </w:pPr>
      <w:r w:rsidRPr="00374DC1">
        <w:rPr>
          <w:rFonts w:ascii="Arial" w:eastAsia="Times New Roman" w:hAnsi="Arial" w:cs="Arial"/>
          <w:b/>
          <w:bCs/>
          <w:szCs w:val="24"/>
          <w:lang w:eastAsia="hr-HR"/>
        </w:rPr>
        <w:t>4. Čemu služe programi za obradu teksta?</w:t>
      </w:r>
    </w:p>
    <w:p w:rsidR="00BA4680" w:rsidRPr="00374DC1" w:rsidRDefault="00BA4680" w:rsidP="00BA4680">
      <w:pPr>
        <w:spacing w:before="100" w:beforeAutospacing="1" w:after="100" w:afterAutospacing="1" w:line="240" w:lineRule="auto"/>
        <w:rPr>
          <w:rFonts w:ascii="Arial" w:eastAsia="Times New Roman" w:hAnsi="Arial" w:cs="Arial"/>
          <w:lang w:eastAsia="hr-HR"/>
        </w:rPr>
      </w:pPr>
      <w:r w:rsidRPr="00374DC1">
        <w:rPr>
          <w:rFonts w:ascii="Arial" w:eastAsia="Times New Roman" w:hAnsi="Arial" w:cs="Arial"/>
          <w:lang w:eastAsia="hr-HR"/>
        </w:rPr>
        <w:t xml:space="preserve">Programi za obradu teksta služe za: </w:t>
      </w:r>
      <w:r w:rsidRPr="00374DC1">
        <w:rPr>
          <w:rFonts w:ascii="Arial" w:eastAsia="Times New Roman" w:hAnsi="Arial" w:cs="Arial"/>
          <w:lang w:eastAsia="hr-HR"/>
        </w:rPr>
        <w:br/>
        <w:t xml:space="preserve">-  pisanje, </w:t>
      </w:r>
      <w:r w:rsidRPr="00374DC1">
        <w:rPr>
          <w:rFonts w:ascii="Arial" w:eastAsia="Times New Roman" w:hAnsi="Arial" w:cs="Arial"/>
          <w:lang w:eastAsia="hr-HR"/>
        </w:rPr>
        <w:br/>
        <w:t xml:space="preserve">-  oblikovanje, </w:t>
      </w:r>
      <w:r w:rsidRPr="00374DC1">
        <w:rPr>
          <w:rFonts w:ascii="Arial" w:eastAsia="Times New Roman" w:hAnsi="Arial" w:cs="Arial"/>
          <w:lang w:eastAsia="hr-HR"/>
        </w:rPr>
        <w:br/>
        <w:t xml:space="preserve">-  ispis teksta. </w:t>
      </w:r>
    </w:p>
    <w:p w:rsidR="00BA4680" w:rsidRPr="00374DC1" w:rsidRDefault="00BA4680" w:rsidP="00BA4680">
      <w:pPr>
        <w:rPr>
          <w:rFonts w:ascii="Arial" w:hAnsi="Arial" w:cs="Arial"/>
        </w:rPr>
      </w:pPr>
    </w:p>
    <w:tbl>
      <w:tblPr>
        <w:tblW w:w="10197" w:type="dxa"/>
        <w:jc w:val="center"/>
        <w:tblCellSpacing w:w="0" w:type="dxa"/>
        <w:tblInd w:w="-8747" w:type="dxa"/>
        <w:tblCellMar>
          <w:left w:w="0" w:type="dxa"/>
          <w:right w:w="0" w:type="dxa"/>
        </w:tblCellMar>
        <w:tblLook w:val="04A0"/>
      </w:tblPr>
      <w:tblGrid>
        <w:gridCol w:w="10197"/>
      </w:tblGrid>
      <w:tr w:rsidR="00BA4680" w:rsidRPr="00374DC1" w:rsidTr="00323D67">
        <w:trPr>
          <w:tblCellSpacing w:w="0" w:type="dxa"/>
          <w:jc w:val="center"/>
        </w:trPr>
        <w:tc>
          <w:tcPr>
            <w:tcW w:w="10197" w:type="dxa"/>
            <w:vAlign w:val="center"/>
            <w:hideMark/>
          </w:tcPr>
          <w:p w:rsidR="00BA4680" w:rsidRPr="00374DC1" w:rsidRDefault="00BA4680" w:rsidP="00323D67">
            <w:pPr>
              <w:spacing w:before="100" w:beforeAutospacing="1" w:after="100" w:afterAutospacing="1" w:line="240" w:lineRule="auto"/>
              <w:rPr>
                <w:rFonts w:ascii="Arial" w:eastAsia="Times New Roman" w:hAnsi="Arial" w:cs="Arial"/>
                <w:lang w:eastAsia="hr-HR"/>
              </w:rPr>
            </w:pPr>
            <w:r w:rsidRPr="00374DC1">
              <w:rPr>
                <w:rFonts w:ascii="Arial" w:eastAsia="Times New Roman" w:hAnsi="Arial" w:cs="Arial"/>
                <w:lang w:eastAsia="hr-HR"/>
              </w:rPr>
              <w:t xml:space="preserve">Omogućavaju brzo i lako pisanje teksta, ispravljanje, oblikovanje, pretraživanje, ispis, umnožavanje, unos slika, organiziranje podataka u tablice, te još mnogo toga. </w:t>
            </w:r>
            <w:r w:rsidRPr="00374DC1">
              <w:rPr>
                <w:rFonts w:ascii="Arial" w:eastAsia="Times New Roman" w:hAnsi="Arial" w:cs="Arial"/>
                <w:lang w:eastAsia="hr-HR"/>
              </w:rPr>
              <w:br/>
            </w:r>
            <w:r w:rsidRPr="00374DC1">
              <w:rPr>
                <w:rFonts w:ascii="Arial" w:eastAsia="Times New Roman" w:hAnsi="Arial" w:cs="Arial"/>
                <w:u w:val="single"/>
                <w:lang w:eastAsia="hr-HR"/>
              </w:rPr>
              <w:t xml:space="preserve">Microsoft Word </w:t>
            </w:r>
            <w:r w:rsidRPr="00374DC1">
              <w:rPr>
                <w:rFonts w:ascii="Arial" w:eastAsia="Times New Roman" w:hAnsi="Arial" w:cs="Arial"/>
                <w:u w:val="single"/>
                <w:lang w:eastAsia="hr-HR"/>
              </w:rPr>
              <w:br/>
            </w:r>
            <w:r w:rsidRPr="00374DC1">
              <w:rPr>
                <w:rFonts w:ascii="Arial" w:eastAsia="Times New Roman" w:hAnsi="Arial" w:cs="Arial"/>
                <w:lang w:eastAsia="hr-HR"/>
              </w:rPr>
              <w:t>Uz mnoge programe za obradu teksta, koji su trenutno na tržištu, vodećim se smatra program Word, tvrtke Microsoft koji radi pod operacijskim sustavom Windows.</w:t>
            </w:r>
            <w:r w:rsidRPr="00374DC1">
              <w:rPr>
                <w:rFonts w:ascii="Arial" w:eastAsia="Times New Roman" w:hAnsi="Arial" w:cs="Arial"/>
                <w:lang w:eastAsia="hr-HR"/>
              </w:rPr>
              <w:br/>
              <w:t xml:space="preserve">U programu Word datoteka se uobičajeno naziva dokument. Novostvorenom dokumentu u programu Word automatski se dodjeljuje produžetak </w:t>
            </w:r>
            <w:r w:rsidRPr="00374DC1">
              <w:rPr>
                <w:rFonts w:ascii="Arial" w:eastAsia="Times New Roman" w:hAnsi="Arial" w:cs="Arial"/>
                <w:bCs/>
                <w:lang w:eastAsia="hr-HR"/>
              </w:rPr>
              <w:t xml:space="preserve">doc </w:t>
            </w:r>
            <w:r w:rsidRPr="00374DC1">
              <w:rPr>
                <w:rFonts w:ascii="Arial" w:eastAsia="Times New Roman" w:hAnsi="Arial" w:cs="Arial"/>
                <w:lang w:eastAsia="hr-HR"/>
              </w:rPr>
              <w:t xml:space="preserve">(npr. Proba.doc, Dopis.doc). </w:t>
            </w:r>
            <w:r w:rsidRPr="00374DC1">
              <w:rPr>
                <w:rFonts w:ascii="Arial" w:eastAsia="Times New Roman" w:hAnsi="Arial" w:cs="Arial"/>
                <w:lang w:eastAsia="hr-HR"/>
              </w:rPr>
              <w:br/>
              <w:t xml:space="preserve">Tekst se dijeli na odlomke, a odlomak možemo definirati kao dio teksta između dva znaka </w:t>
            </w:r>
          </w:p>
          <w:p w:rsidR="00BA4680" w:rsidRPr="00374DC1" w:rsidRDefault="00BA4680" w:rsidP="00323D67">
            <w:pPr>
              <w:autoSpaceDE w:val="0"/>
              <w:autoSpaceDN w:val="0"/>
              <w:adjustRightInd w:val="0"/>
              <w:spacing w:after="0" w:line="240" w:lineRule="auto"/>
              <w:rPr>
                <w:rFonts w:ascii="Arial" w:hAnsi="Arial" w:cs="Arial"/>
                <w:color w:val="000000"/>
              </w:rPr>
            </w:pPr>
            <w:r w:rsidRPr="00374DC1">
              <w:rPr>
                <w:rFonts w:ascii="Arial" w:hAnsi="Arial" w:cs="Arial"/>
                <w:b/>
                <w:bCs/>
                <w:color w:val="000000"/>
                <w:szCs w:val="24"/>
              </w:rPr>
              <w:t xml:space="preserve">5. Nabroji barem 3 alata za traženje informacija na Internetu </w:t>
            </w:r>
            <w:r w:rsidRPr="00374DC1">
              <w:rPr>
                <w:rFonts w:ascii="Arial" w:hAnsi="Arial" w:cs="Arial"/>
                <w:b/>
                <w:bCs/>
                <w:color w:val="000000"/>
                <w:szCs w:val="24"/>
              </w:rPr>
              <w:br/>
            </w:r>
            <w:r w:rsidRPr="00374DC1">
              <w:rPr>
                <w:rFonts w:ascii="Arial" w:hAnsi="Arial" w:cs="Arial"/>
                <w:color w:val="000000"/>
              </w:rPr>
              <w:t xml:space="preserve">1.  Web tražilice -Pretraživanje pomoću upita s ključnim riječima </w:t>
            </w:r>
          </w:p>
          <w:p w:rsidR="00BA4680" w:rsidRPr="00374DC1" w:rsidRDefault="00BA4680" w:rsidP="00323D67">
            <w:pPr>
              <w:autoSpaceDE w:val="0"/>
              <w:autoSpaceDN w:val="0"/>
              <w:adjustRightInd w:val="0"/>
              <w:spacing w:after="0" w:line="240" w:lineRule="auto"/>
              <w:rPr>
                <w:rFonts w:ascii="Arial" w:hAnsi="Arial" w:cs="Arial"/>
                <w:color w:val="000000"/>
              </w:rPr>
            </w:pPr>
            <w:r w:rsidRPr="00374DC1">
              <w:rPr>
                <w:rFonts w:ascii="Arial" w:hAnsi="Arial" w:cs="Arial"/>
                <w:color w:val="000000"/>
              </w:rPr>
              <w:t xml:space="preserve">2. Tematskih katalozi -Stranice uređene hijerarhijski prema temama ili kategorijama </w:t>
            </w:r>
          </w:p>
          <w:p w:rsidR="00BA4680" w:rsidRPr="00374DC1" w:rsidRDefault="00BA4680" w:rsidP="00323D67">
            <w:pPr>
              <w:autoSpaceDE w:val="0"/>
              <w:autoSpaceDN w:val="0"/>
              <w:adjustRightInd w:val="0"/>
              <w:spacing w:after="0" w:line="240" w:lineRule="auto"/>
              <w:rPr>
                <w:rFonts w:ascii="Arial" w:hAnsi="Arial" w:cs="Arial"/>
                <w:color w:val="000000"/>
              </w:rPr>
            </w:pPr>
            <w:r w:rsidRPr="00374DC1">
              <w:rPr>
                <w:rFonts w:ascii="Arial" w:hAnsi="Arial" w:cs="Arial"/>
                <w:color w:val="000000"/>
              </w:rPr>
              <w:t xml:space="preserve">3. Web portali - "Ulaz" na webu od kojega se odabirom veza dohvaćaju informacije </w:t>
            </w:r>
          </w:p>
          <w:p w:rsidR="00BA4680" w:rsidRPr="00374DC1" w:rsidRDefault="00BA4680" w:rsidP="00323D67">
            <w:pPr>
              <w:autoSpaceDE w:val="0"/>
              <w:autoSpaceDN w:val="0"/>
              <w:adjustRightInd w:val="0"/>
              <w:spacing w:after="0" w:line="240" w:lineRule="auto"/>
              <w:rPr>
                <w:rFonts w:ascii="Arial" w:hAnsi="Arial" w:cs="Arial"/>
                <w:color w:val="000000"/>
              </w:rPr>
            </w:pPr>
            <w:r w:rsidRPr="00374DC1">
              <w:rPr>
                <w:rFonts w:ascii="Arial" w:hAnsi="Arial" w:cs="Arial"/>
                <w:color w:val="000000"/>
              </w:rPr>
              <w:t xml:space="preserve">4. Online enciklopedije - Sistematičan pregled znanja, sortiran abecedno ili predmetno </w:t>
            </w:r>
          </w:p>
          <w:p w:rsidR="00BA4680" w:rsidRPr="00374DC1" w:rsidRDefault="00BA4680" w:rsidP="00323D67">
            <w:pPr>
              <w:autoSpaceDE w:val="0"/>
              <w:autoSpaceDN w:val="0"/>
              <w:adjustRightInd w:val="0"/>
              <w:spacing w:after="0" w:line="240" w:lineRule="auto"/>
              <w:rPr>
                <w:rFonts w:ascii="Arial" w:hAnsi="Arial" w:cs="Arial"/>
                <w:color w:val="000000"/>
              </w:rPr>
            </w:pPr>
            <w:r w:rsidRPr="00374DC1">
              <w:rPr>
                <w:rFonts w:ascii="Arial" w:hAnsi="Arial" w:cs="Arial"/>
                <w:color w:val="000000"/>
              </w:rPr>
              <w:t xml:space="preserve">5.  Web 2.0 sadržaji - Multimedija, društveno umrežavanje, suradničko pisanje, blogovi </w:t>
            </w:r>
          </w:p>
          <w:p w:rsidR="00BA4680" w:rsidRPr="00374DC1" w:rsidRDefault="00BA4680" w:rsidP="00323D67">
            <w:pPr>
              <w:autoSpaceDE w:val="0"/>
              <w:autoSpaceDN w:val="0"/>
              <w:adjustRightInd w:val="0"/>
              <w:spacing w:after="0" w:line="240" w:lineRule="auto"/>
              <w:rPr>
                <w:rFonts w:ascii="Arial" w:hAnsi="Arial" w:cs="Arial"/>
                <w:color w:val="000000"/>
              </w:rPr>
            </w:pPr>
            <w:r w:rsidRPr="00374DC1">
              <w:rPr>
                <w:rFonts w:ascii="Arial" w:hAnsi="Arial" w:cs="Arial"/>
                <w:color w:val="000000"/>
              </w:rPr>
              <w:t xml:space="preserve">6. “Nevidljivi web” - Sadržaj zaštićen u bazama podataka, katalozima knjižnica,… </w:t>
            </w:r>
          </w:p>
          <w:p w:rsidR="00BA4680" w:rsidRPr="00374DC1" w:rsidRDefault="00BA4680" w:rsidP="00323D67">
            <w:pPr>
              <w:pStyle w:val="Default"/>
            </w:pPr>
          </w:p>
          <w:p w:rsidR="00BA4680" w:rsidRPr="00374DC1" w:rsidRDefault="00BA4680" w:rsidP="00323D67">
            <w:pPr>
              <w:pStyle w:val="Default"/>
            </w:pPr>
          </w:p>
          <w:p w:rsidR="00BA4680" w:rsidRPr="00374DC1" w:rsidRDefault="00BA4680" w:rsidP="00323D67">
            <w:pPr>
              <w:pStyle w:val="Default"/>
              <w:spacing w:after="252"/>
              <w:rPr>
                <w:b/>
              </w:rPr>
            </w:pPr>
            <w:r w:rsidRPr="00374DC1">
              <w:rPr>
                <w:b/>
              </w:rPr>
              <w:t xml:space="preserve">6. Kada koristimo </w:t>
            </w:r>
            <w:r w:rsidRPr="00374DC1">
              <w:rPr>
                <w:b/>
                <w:bCs/>
              </w:rPr>
              <w:t>Web tražilice?</w:t>
            </w:r>
          </w:p>
          <w:p w:rsidR="00BA4680" w:rsidRDefault="00BA4680" w:rsidP="00323D67">
            <w:pPr>
              <w:pStyle w:val="Default"/>
              <w:spacing w:after="252"/>
              <w:rPr>
                <w:sz w:val="22"/>
                <w:szCs w:val="22"/>
              </w:rPr>
            </w:pPr>
            <w:r w:rsidRPr="00374DC1">
              <w:rPr>
                <w:sz w:val="22"/>
                <w:szCs w:val="22"/>
              </w:rPr>
              <w:t>Koristimo ih kada ne znamo unaprijed točne adrese stranica, već samo temu koja nas zanima . Pretraživanje se vrši pomoću upita korištenjem ključnih riječi koje moramo pažljivo odrediti . Baze podataka tražilica popunjavaju se automatski pomoću posebnih programa (</w:t>
            </w:r>
            <w:r w:rsidRPr="00374DC1">
              <w:rPr>
                <w:i/>
                <w:iCs/>
                <w:sz w:val="22"/>
                <w:szCs w:val="22"/>
              </w:rPr>
              <w:t>pauci</w:t>
            </w:r>
            <w:r w:rsidRPr="00374DC1">
              <w:rPr>
                <w:sz w:val="22"/>
                <w:szCs w:val="22"/>
              </w:rPr>
              <w:t xml:space="preserve">, </w:t>
            </w:r>
            <w:r w:rsidRPr="00374DC1">
              <w:rPr>
                <w:i/>
                <w:iCs/>
                <w:sz w:val="22"/>
                <w:szCs w:val="22"/>
              </w:rPr>
              <w:t>roboti</w:t>
            </w:r>
            <w:r w:rsidRPr="00374DC1">
              <w:rPr>
                <w:sz w:val="22"/>
                <w:szCs w:val="22"/>
              </w:rPr>
              <w:t xml:space="preserve">) - moguće je da rezultati neće odgovarati </w:t>
            </w:r>
          </w:p>
          <w:p w:rsidR="00C411DE" w:rsidRPr="00374DC1" w:rsidRDefault="00C411DE" w:rsidP="00323D67">
            <w:pPr>
              <w:pStyle w:val="Default"/>
              <w:spacing w:after="252"/>
              <w:rPr>
                <w:sz w:val="22"/>
                <w:szCs w:val="22"/>
              </w:rPr>
            </w:pPr>
          </w:p>
          <w:p w:rsidR="00BA4680" w:rsidRPr="00374DC1" w:rsidRDefault="00BA4680" w:rsidP="00323D67">
            <w:pPr>
              <w:autoSpaceDE w:val="0"/>
              <w:autoSpaceDN w:val="0"/>
              <w:adjustRightInd w:val="0"/>
              <w:spacing w:after="0" w:line="240" w:lineRule="auto"/>
              <w:rPr>
                <w:rFonts w:ascii="Arial" w:eastAsia="Times New Roman" w:hAnsi="Arial" w:cs="Arial"/>
                <w:b/>
                <w:szCs w:val="24"/>
                <w:lang w:eastAsia="hr-HR"/>
              </w:rPr>
            </w:pPr>
            <w:r w:rsidRPr="00374DC1">
              <w:rPr>
                <w:rFonts w:ascii="Arial" w:eastAsia="Times New Roman" w:hAnsi="Arial" w:cs="Arial"/>
                <w:b/>
                <w:szCs w:val="24"/>
                <w:lang w:eastAsia="hr-HR"/>
              </w:rPr>
              <w:t>7. Što je to multimedija?</w:t>
            </w:r>
          </w:p>
          <w:p w:rsidR="00BA4680" w:rsidRPr="00374DC1" w:rsidRDefault="00BA4680" w:rsidP="00323D67">
            <w:pPr>
              <w:autoSpaceDE w:val="0"/>
              <w:autoSpaceDN w:val="0"/>
              <w:adjustRightInd w:val="0"/>
              <w:spacing w:after="0" w:line="240" w:lineRule="auto"/>
              <w:rPr>
                <w:rFonts w:ascii="Arial" w:eastAsia="Times New Roman" w:hAnsi="Arial" w:cs="Arial"/>
                <w:szCs w:val="24"/>
                <w:lang w:eastAsia="hr-HR"/>
              </w:rPr>
            </w:pPr>
          </w:p>
          <w:p w:rsidR="00BA4680" w:rsidRPr="00374DC1" w:rsidRDefault="00BA4680" w:rsidP="00323D67">
            <w:pPr>
              <w:autoSpaceDE w:val="0"/>
              <w:autoSpaceDN w:val="0"/>
              <w:adjustRightInd w:val="0"/>
              <w:spacing w:after="0" w:line="240" w:lineRule="auto"/>
              <w:rPr>
                <w:rFonts w:ascii="Arial" w:hAnsi="Arial" w:cs="Arial"/>
                <w:color w:val="000000" w:themeColor="text1"/>
              </w:rPr>
            </w:pPr>
            <w:r w:rsidRPr="00374DC1">
              <w:rPr>
                <w:rFonts w:ascii="Arial" w:hAnsi="Arial" w:cs="Arial"/>
                <w:color w:val="000000" w:themeColor="text1"/>
              </w:rPr>
              <w:t xml:space="preserve">Multimedija predstavlja integraciju različitih medijskih elemenata koji su u osnovi samostalni sadržaji.  Multimedija je informacija predstavljena ili memorirana u kombinaciji teksta, grafike, zvuka, animacije i videa objedinjenih pomoću računara.  Multimedija su aplikacije i dokumenti poboljšani dodavanjem zvuka, animacije ili videa;  </w:t>
            </w:r>
          </w:p>
          <w:p w:rsidR="00BA4680" w:rsidRPr="00374DC1" w:rsidRDefault="00BA4680" w:rsidP="00323D67">
            <w:pPr>
              <w:autoSpaceDE w:val="0"/>
              <w:autoSpaceDN w:val="0"/>
              <w:adjustRightInd w:val="0"/>
              <w:spacing w:after="0" w:line="240" w:lineRule="auto"/>
              <w:rPr>
                <w:rFonts w:ascii="Arial" w:hAnsi="Arial" w:cs="Arial"/>
                <w:color w:val="000000" w:themeColor="text1"/>
              </w:rPr>
            </w:pPr>
            <w:r w:rsidRPr="00374DC1">
              <w:rPr>
                <w:rFonts w:ascii="Arial" w:hAnsi="Arial" w:cs="Arial"/>
                <w:color w:val="000000" w:themeColor="text1"/>
              </w:rPr>
              <w:t>u najširem smislu programska podrška koja korisnicima omogućuje pristup ovim medijima.</w:t>
            </w:r>
          </w:p>
          <w:p w:rsidR="00BA4680" w:rsidRPr="00374DC1" w:rsidRDefault="00BA4680" w:rsidP="00323D67">
            <w:pPr>
              <w:autoSpaceDE w:val="0"/>
              <w:autoSpaceDN w:val="0"/>
              <w:adjustRightInd w:val="0"/>
              <w:spacing w:after="0" w:line="240" w:lineRule="auto"/>
              <w:rPr>
                <w:rFonts w:ascii="Arial" w:hAnsi="Arial" w:cs="Arial"/>
                <w:b/>
                <w:color w:val="000000" w:themeColor="text1"/>
                <w:szCs w:val="24"/>
              </w:rPr>
            </w:pPr>
            <w:r w:rsidRPr="00374DC1">
              <w:rPr>
                <w:rFonts w:ascii="Arial" w:hAnsi="Arial" w:cs="Arial"/>
                <w:b/>
                <w:color w:val="000000" w:themeColor="text1"/>
                <w:szCs w:val="24"/>
              </w:rPr>
              <w:t>8. Što je to hipertekst?</w:t>
            </w:r>
          </w:p>
          <w:p w:rsidR="00BA4680" w:rsidRPr="00374DC1" w:rsidRDefault="00BA4680" w:rsidP="00323D67">
            <w:pPr>
              <w:autoSpaceDE w:val="0"/>
              <w:autoSpaceDN w:val="0"/>
              <w:adjustRightInd w:val="0"/>
              <w:spacing w:after="0" w:line="240" w:lineRule="auto"/>
              <w:rPr>
                <w:rFonts w:ascii="Arial" w:eastAsia="Times New Roman" w:hAnsi="Arial" w:cs="Arial"/>
                <w:b/>
                <w:color w:val="000000" w:themeColor="text1"/>
                <w:szCs w:val="24"/>
                <w:lang w:eastAsia="hr-HR"/>
              </w:rPr>
            </w:pPr>
          </w:p>
          <w:p w:rsidR="00BA4680" w:rsidRPr="00374DC1" w:rsidRDefault="00BA4680" w:rsidP="00323D67">
            <w:pPr>
              <w:autoSpaceDE w:val="0"/>
              <w:autoSpaceDN w:val="0"/>
              <w:adjustRightInd w:val="0"/>
              <w:spacing w:after="0" w:line="240" w:lineRule="auto"/>
              <w:rPr>
                <w:rFonts w:ascii="Arial" w:hAnsi="Arial" w:cs="Arial"/>
                <w:color w:val="000000"/>
              </w:rPr>
            </w:pPr>
            <w:r w:rsidRPr="00374DC1">
              <w:rPr>
                <w:rFonts w:ascii="Arial" w:hAnsi="Arial" w:cs="Arial"/>
                <w:color w:val="000000"/>
              </w:rPr>
              <w:lastRenderedPageBreak/>
              <w:t>To je tekst, prikazan na računalu, koji sadrži linkove ka drugim tekst dokumentima.</w:t>
            </w:r>
            <w:r w:rsidRPr="00374DC1">
              <w:rPr>
                <w:rFonts w:ascii="Arial" w:hAnsi="Arial" w:cs="Arial"/>
                <w:color w:val="000000"/>
              </w:rPr>
              <w:br/>
              <w:t xml:space="preserve"> Čitatelj može jednostavnim klikom na link otvoriti  drugi tekst koji detaljnije objašnjava tu riječ.  </w:t>
            </w:r>
            <w:r w:rsidRPr="00374DC1">
              <w:rPr>
                <w:rFonts w:ascii="Arial" w:hAnsi="Arial" w:cs="Arial"/>
                <w:color w:val="9A9ACD"/>
              </w:rPr>
              <w:t xml:space="preserve"> </w:t>
            </w:r>
            <w:r w:rsidRPr="00374DC1">
              <w:rPr>
                <w:rFonts w:ascii="Arial" w:hAnsi="Arial" w:cs="Arial"/>
                <w:color w:val="000000"/>
              </w:rPr>
              <w:t>Na ovaj način, čitatelj  hiperteksta stvara svoj put pretraživanja i čitanja.</w:t>
            </w:r>
          </w:p>
          <w:p w:rsidR="00BA4680" w:rsidRPr="00374DC1" w:rsidRDefault="00BA4680" w:rsidP="00323D67">
            <w:pPr>
              <w:autoSpaceDE w:val="0"/>
              <w:autoSpaceDN w:val="0"/>
              <w:adjustRightInd w:val="0"/>
              <w:spacing w:after="0" w:line="240" w:lineRule="auto"/>
              <w:rPr>
                <w:rFonts w:ascii="Arial" w:hAnsi="Arial" w:cs="Arial"/>
                <w:color w:val="000000"/>
              </w:rPr>
            </w:pPr>
          </w:p>
          <w:p w:rsidR="00BA4680" w:rsidRPr="00374DC1" w:rsidRDefault="00BA4680" w:rsidP="00323D67">
            <w:pPr>
              <w:autoSpaceDE w:val="0"/>
              <w:autoSpaceDN w:val="0"/>
              <w:adjustRightInd w:val="0"/>
              <w:spacing w:after="0" w:line="240" w:lineRule="auto"/>
              <w:rPr>
                <w:rFonts w:ascii="Arial" w:hAnsi="Arial" w:cs="Arial"/>
                <w:color w:val="000000"/>
              </w:rPr>
            </w:pPr>
          </w:p>
          <w:p w:rsidR="00BA4680" w:rsidRPr="00374DC1" w:rsidRDefault="00BA4680" w:rsidP="00323D67">
            <w:pPr>
              <w:autoSpaceDE w:val="0"/>
              <w:autoSpaceDN w:val="0"/>
              <w:adjustRightInd w:val="0"/>
              <w:spacing w:after="0" w:line="240" w:lineRule="auto"/>
              <w:rPr>
                <w:rFonts w:ascii="Arial" w:hAnsi="Arial" w:cs="Arial"/>
                <w:b/>
                <w:color w:val="000000"/>
                <w:szCs w:val="24"/>
              </w:rPr>
            </w:pPr>
            <w:r w:rsidRPr="00374DC1">
              <w:rPr>
                <w:rFonts w:ascii="Arial" w:hAnsi="Arial" w:cs="Arial"/>
                <w:b/>
                <w:color w:val="000000"/>
                <w:szCs w:val="24"/>
              </w:rPr>
              <w:t>9. Što je to www?</w:t>
            </w:r>
          </w:p>
          <w:p w:rsidR="00BA4680" w:rsidRPr="00374DC1" w:rsidRDefault="00BA4680" w:rsidP="00323D67">
            <w:pPr>
              <w:autoSpaceDE w:val="0"/>
              <w:autoSpaceDN w:val="0"/>
              <w:adjustRightInd w:val="0"/>
              <w:spacing w:after="0" w:line="240" w:lineRule="auto"/>
              <w:rPr>
                <w:rFonts w:ascii="Arial" w:hAnsi="Arial" w:cs="Arial"/>
                <w:b/>
                <w:color w:val="000000"/>
                <w:szCs w:val="24"/>
              </w:rPr>
            </w:pPr>
          </w:p>
          <w:p w:rsidR="00BA4680" w:rsidRPr="00374DC1" w:rsidRDefault="00BA4680" w:rsidP="00323D67">
            <w:pPr>
              <w:pStyle w:val="Default"/>
              <w:rPr>
                <w:color w:val="auto"/>
                <w:sz w:val="22"/>
                <w:szCs w:val="22"/>
              </w:rPr>
            </w:pPr>
            <w:r w:rsidRPr="00374DC1">
              <w:rPr>
                <w:color w:val="auto"/>
                <w:sz w:val="22"/>
                <w:szCs w:val="22"/>
              </w:rPr>
              <w:t>WWW je kratica za  World Wide Web (WWW, W3, Web) - Internet usluga koja pomaže u pretraživanju mrežnih resursa na Internetu . Dostupna ljudima širom svijeta; informacije su međusobno povezane tako da se lako pretražuju.</w:t>
            </w:r>
          </w:p>
          <w:p w:rsidR="00BA4680" w:rsidRPr="00374DC1" w:rsidRDefault="00BA4680" w:rsidP="00323D67">
            <w:pPr>
              <w:pStyle w:val="Default"/>
              <w:rPr>
                <w:color w:val="auto"/>
                <w:sz w:val="22"/>
                <w:szCs w:val="22"/>
              </w:rPr>
            </w:pPr>
            <w:r w:rsidRPr="00374DC1">
              <w:rPr>
                <w:color w:val="auto"/>
                <w:sz w:val="22"/>
                <w:szCs w:val="22"/>
              </w:rPr>
              <w:t xml:space="preserve">Usporedba: </w:t>
            </w:r>
          </w:p>
          <w:p w:rsidR="00BA4680" w:rsidRPr="00374DC1" w:rsidRDefault="00BA4680" w:rsidP="00323D67">
            <w:pPr>
              <w:pStyle w:val="Default"/>
              <w:rPr>
                <w:color w:val="auto"/>
                <w:sz w:val="22"/>
                <w:szCs w:val="22"/>
              </w:rPr>
            </w:pPr>
            <w:r w:rsidRPr="00374DC1">
              <w:rPr>
                <w:color w:val="auto"/>
                <w:sz w:val="22"/>
                <w:szCs w:val="22"/>
              </w:rPr>
              <w:t xml:space="preserve">Internet - fizička mreža računala </w:t>
            </w:r>
          </w:p>
          <w:p w:rsidR="00BA4680" w:rsidRPr="00374DC1" w:rsidRDefault="00BA4680" w:rsidP="00323D67">
            <w:pPr>
              <w:pStyle w:val="Default"/>
              <w:rPr>
                <w:color w:val="auto"/>
                <w:sz w:val="22"/>
                <w:szCs w:val="22"/>
              </w:rPr>
            </w:pPr>
            <w:r w:rsidRPr="00374DC1">
              <w:rPr>
                <w:color w:val="auto"/>
                <w:sz w:val="22"/>
                <w:szCs w:val="22"/>
              </w:rPr>
              <w:t xml:space="preserve">WWW - “mreža ljudskog znanja” </w:t>
            </w:r>
          </w:p>
          <w:p w:rsidR="00BA4680" w:rsidRPr="00374DC1" w:rsidRDefault="00BA4680" w:rsidP="00323D67">
            <w:pPr>
              <w:pStyle w:val="Default"/>
              <w:rPr>
                <w:color w:val="auto"/>
                <w:sz w:val="22"/>
                <w:szCs w:val="22"/>
              </w:rPr>
            </w:pPr>
          </w:p>
          <w:p w:rsidR="00BA4680" w:rsidRPr="00374DC1" w:rsidRDefault="00BA4680" w:rsidP="00323D67">
            <w:pPr>
              <w:pStyle w:val="Default"/>
              <w:rPr>
                <w:color w:val="auto"/>
                <w:sz w:val="22"/>
                <w:szCs w:val="22"/>
              </w:rPr>
            </w:pPr>
          </w:p>
          <w:p w:rsidR="00BA4680" w:rsidRPr="00374DC1" w:rsidRDefault="00BA4680" w:rsidP="00C411DE">
            <w:pPr>
              <w:autoSpaceDE w:val="0"/>
              <w:autoSpaceDN w:val="0"/>
              <w:adjustRightInd w:val="0"/>
              <w:spacing w:after="0" w:line="240" w:lineRule="auto"/>
            </w:pPr>
            <w:r w:rsidRPr="00374DC1">
              <w:rPr>
                <w:rFonts w:ascii="Arial" w:hAnsi="Arial" w:cs="Arial"/>
                <w:b/>
                <w:color w:val="000000"/>
                <w:szCs w:val="24"/>
              </w:rPr>
              <w:t>10. Nabroji najčešće alate online komunikacije.</w:t>
            </w:r>
          </w:p>
          <w:p w:rsidR="00BA4680" w:rsidRPr="00374DC1" w:rsidRDefault="00E45D79" w:rsidP="00BA4680">
            <w:pPr>
              <w:pStyle w:val="Odlomakpopisa"/>
              <w:numPr>
                <w:ilvl w:val="0"/>
                <w:numId w:val="2"/>
              </w:numPr>
              <w:spacing w:before="100" w:beforeAutospacing="1" w:after="100" w:afterAutospacing="1" w:line="240" w:lineRule="auto"/>
              <w:rPr>
                <w:rFonts w:ascii="Arial" w:hAnsi="Arial" w:cs="Arial"/>
                <w:sz w:val="22"/>
              </w:rPr>
            </w:pPr>
            <w:hyperlink r:id="rId9" w:anchor="mail" w:history="1">
              <w:r w:rsidR="00BA4680" w:rsidRPr="00374DC1">
                <w:rPr>
                  <w:rStyle w:val="Hiperveza"/>
                  <w:rFonts w:ascii="Arial" w:hAnsi="Arial" w:cs="Arial"/>
                  <w:sz w:val="22"/>
                </w:rPr>
                <w:t>Elektronska pošta (e-mail)</w:t>
              </w:r>
            </w:hyperlink>
          </w:p>
          <w:p w:rsidR="00BA4680" w:rsidRPr="00374DC1" w:rsidRDefault="00E45D79" w:rsidP="00BA4680">
            <w:pPr>
              <w:pStyle w:val="Odlomakpopisa"/>
              <w:numPr>
                <w:ilvl w:val="0"/>
                <w:numId w:val="2"/>
              </w:numPr>
              <w:spacing w:before="100" w:beforeAutospacing="1" w:after="100" w:afterAutospacing="1" w:line="240" w:lineRule="auto"/>
              <w:rPr>
                <w:rFonts w:ascii="Arial" w:hAnsi="Arial" w:cs="Arial"/>
                <w:sz w:val="22"/>
              </w:rPr>
            </w:pPr>
            <w:hyperlink r:id="rId10" w:anchor="distribucijske" w:history="1">
              <w:r w:rsidR="00BA4680" w:rsidRPr="00374DC1">
                <w:rPr>
                  <w:rStyle w:val="Hiperveza"/>
                  <w:rFonts w:ascii="Arial" w:hAnsi="Arial" w:cs="Arial"/>
                  <w:sz w:val="22"/>
                </w:rPr>
                <w:t>Distribucijske (mailing) liste</w:t>
              </w:r>
            </w:hyperlink>
          </w:p>
          <w:p w:rsidR="00BA4680" w:rsidRPr="00374DC1" w:rsidRDefault="00E45D79" w:rsidP="00BA4680">
            <w:pPr>
              <w:pStyle w:val="Odlomakpopisa"/>
              <w:numPr>
                <w:ilvl w:val="0"/>
                <w:numId w:val="2"/>
              </w:numPr>
              <w:spacing w:before="100" w:beforeAutospacing="1" w:after="100" w:afterAutospacing="1" w:line="240" w:lineRule="auto"/>
              <w:rPr>
                <w:rFonts w:ascii="Arial" w:hAnsi="Arial" w:cs="Arial"/>
                <w:sz w:val="22"/>
              </w:rPr>
            </w:pPr>
            <w:hyperlink r:id="rId11" w:anchor="forumi" w:history="1">
              <w:r w:rsidR="00BA4680" w:rsidRPr="00374DC1">
                <w:rPr>
                  <w:rStyle w:val="Hiperveza"/>
                  <w:rFonts w:ascii="Arial" w:hAnsi="Arial" w:cs="Arial"/>
                  <w:sz w:val="22"/>
                </w:rPr>
                <w:t>Internet Forum</w:t>
              </w:r>
            </w:hyperlink>
          </w:p>
          <w:p w:rsidR="00BA4680" w:rsidRPr="00374DC1" w:rsidRDefault="00E45D79" w:rsidP="00BA4680">
            <w:pPr>
              <w:pStyle w:val="Odlomakpopisa"/>
              <w:numPr>
                <w:ilvl w:val="0"/>
                <w:numId w:val="2"/>
              </w:numPr>
              <w:spacing w:before="100" w:beforeAutospacing="1" w:after="100" w:afterAutospacing="1" w:line="240" w:lineRule="auto"/>
              <w:rPr>
                <w:rFonts w:ascii="Arial" w:hAnsi="Arial" w:cs="Arial"/>
                <w:sz w:val="22"/>
              </w:rPr>
            </w:pPr>
            <w:hyperlink r:id="rId12" w:anchor="drustvenemreze" w:history="1">
              <w:r w:rsidR="00BA4680" w:rsidRPr="00374DC1">
                <w:rPr>
                  <w:rStyle w:val="Hiperveza"/>
                  <w:rFonts w:ascii="Arial" w:hAnsi="Arial" w:cs="Arial"/>
                  <w:sz w:val="22"/>
                </w:rPr>
                <w:t>Društvene mreže</w:t>
              </w:r>
            </w:hyperlink>
          </w:p>
          <w:p w:rsidR="00BA4680" w:rsidRPr="00374DC1" w:rsidRDefault="00E45D79" w:rsidP="00BA4680">
            <w:pPr>
              <w:pStyle w:val="Odlomakpopisa"/>
              <w:numPr>
                <w:ilvl w:val="0"/>
                <w:numId w:val="2"/>
              </w:numPr>
              <w:spacing w:before="100" w:beforeAutospacing="1" w:after="100" w:afterAutospacing="1" w:line="240" w:lineRule="auto"/>
              <w:rPr>
                <w:rFonts w:ascii="Arial" w:hAnsi="Arial" w:cs="Arial"/>
                <w:sz w:val="22"/>
              </w:rPr>
            </w:pPr>
            <w:hyperlink r:id="rId13" w:anchor="chat" w:history="1">
              <w:r w:rsidR="00BA4680" w:rsidRPr="00374DC1">
                <w:rPr>
                  <w:rStyle w:val="Hiperveza"/>
                  <w:rFonts w:ascii="Arial" w:hAnsi="Arial" w:cs="Arial"/>
                  <w:sz w:val="22"/>
                </w:rPr>
                <w:t>Chat</w:t>
              </w:r>
            </w:hyperlink>
          </w:p>
          <w:p w:rsidR="00BA4680" w:rsidRPr="00374DC1" w:rsidRDefault="00BA4680" w:rsidP="00323D67">
            <w:pPr>
              <w:pStyle w:val="StandardWeb"/>
              <w:rPr>
                <w:rFonts w:ascii="Arial" w:hAnsi="Arial" w:cs="Arial"/>
                <w:sz w:val="22"/>
                <w:szCs w:val="22"/>
              </w:rPr>
            </w:pPr>
            <w:bookmarkStart w:id="1" w:name="mail"/>
            <w:bookmarkEnd w:id="1"/>
            <w:r w:rsidRPr="00374DC1">
              <w:rPr>
                <w:rFonts w:ascii="Arial" w:hAnsi="Arial" w:cs="Arial"/>
                <w:sz w:val="22"/>
                <w:szCs w:val="22"/>
                <w:u w:val="single"/>
              </w:rPr>
              <w:t>E-mail</w:t>
            </w:r>
            <w:r w:rsidRPr="00374DC1">
              <w:rPr>
                <w:rFonts w:ascii="Arial" w:hAnsi="Arial" w:cs="Arial"/>
                <w:sz w:val="22"/>
                <w:szCs w:val="22"/>
              </w:rPr>
              <w:br/>
              <w:t>Elektronska pošta (eng. electronic mail ili e-mail) je pojam koji označava prijenos tekstualnih poruka ili dokumenata putem komunikacijskih mreža, najčešće Interneta. Elektronska pošta ima mnogo prednosti kao što su velike brzine prijenosa podataka, i to praktično bez obzira na udaljenost, relativno niske cijene i mogućnosti direktnog prijenosa teksta sa računala na računalo, elektronska pošta je zbog toga danas vrlo popularan način dopisivanja. Postupak slanja i primanja poruka je veoma jednostavan. Poslane poruke se čuvaju u elektronskom poštanskom sandučiću primatelja, koji se nalazi na poslužitelju elektronske pošte sve dok se primatelj ne poveže na mrežu i dok ne preuzme poruke na svoje računalo. Nakon što korisnik pročita poruku, on ima mogućnost da je izbriše ili sačuva u obliku tekstualne datoteke, ispisati, obrisati ili proslijediti na druge adrese E-pošte. Elektronska pošta je veoma snažan komunikacijski alat u svijetu, te je gotovo nemoguće zamisliti život bez njega. komuniciramo pa trebamo paziti na stil pisanja jer osoba s kojom komuniciramo ne može procijeniti naše raspoloženje, odnosno naš emocionalni položaj.</w:t>
            </w:r>
          </w:p>
          <w:p w:rsidR="00BA4680" w:rsidRPr="00374DC1" w:rsidRDefault="00BA4680" w:rsidP="00323D67">
            <w:pPr>
              <w:pStyle w:val="Naslov1"/>
              <w:rPr>
                <w:rFonts w:ascii="Arial" w:hAnsi="Arial" w:cs="Arial"/>
                <w:b w:val="0"/>
                <w:color w:val="000000" w:themeColor="text1"/>
                <w:sz w:val="22"/>
                <w:szCs w:val="22"/>
              </w:rPr>
            </w:pPr>
            <w:bookmarkStart w:id="2" w:name="distribucijske"/>
            <w:bookmarkEnd w:id="2"/>
            <w:r w:rsidRPr="00374DC1">
              <w:rPr>
                <w:rFonts w:ascii="Arial" w:hAnsi="Arial" w:cs="Arial"/>
                <w:b w:val="0"/>
                <w:color w:val="000000" w:themeColor="text1"/>
                <w:sz w:val="22"/>
                <w:szCs w:val="22"/>
                <w:u w:val="single"/>
              </w:rPr>
              <w:t>Distribucijske (mailing) liste</w:t>
            </w:r>
            <w:r w:rsidRPr="00374DC1">
              <w:rPr>
                <w:rFonts w:ascii="Arial" w:hAnsi="Arial" w:cs="Arial"/>
                <w:b w:val="0"/>
                <w:color w:val="000000" w:themeColor="text1"/>
                <w:sz w:val="22"/>
                <w:szCs w:val="22"/>
                <w:u w:val="single"/>
              </w:rPr>
              <w:br/>
            </w:r>
            <w:r w:rsidRPr="00374DC1">
              <w:rPr>
                <w:rFonts w:ascii="Arial" w:hAnsi="Arial" w:cs="Arial"/>
                <w:b w:val="0"/>
                <w:color w:val="000000" w:themeColor="text1"/>
                <w:sz w:val="22"/>
                <w:szCs w:val="22"/>
              </w:rPr>
              <w:t xml:space="preserve">Distribucijske liste (engl. Mailing liste ili listserv) su oblici upotrebe elektronske pošte u skupini. Uključivanjem u distribucijsku listu neki korisnik može slanjem elektronske pošte na jednu adresu istovremeno poslati poruku velikom broju osoba koje su članovi određene distribucijske liste. Takvi sistemi grupnog komuniciranja obično povezuju osobe koje imaju nešto zajedničko: članovi su nekog tima, dijele slično zanimanje, imaju isti hobi itd. To uveliko olakšava posao timu koji radi na nekom projektu ili sl. Distribucijske liste su često mederirane, tj. obično postoji sistem odobravanja članstva i kontrola objavljivanja poruka koju obavlja moderator liste. </w:t>
            </w:r>
          </w:p>
          <w:p w:rsidR="00BA4680" w:rsidRPr="00374DC1" w:rsidRDefault="00BA4680" w:rsidP="00323D67">
            <w:pPr>
              <w:pStyle w:val="StandardWeb"/>
              <w:rPr>
                <w:rFonts w:ascii="Arial" w:hAnsi="Arial" w:cs="Arial"/>
                <w:sz w:val="22"/>
                <w:szCs w:val="22"/>
              </w:rPr>
            </w:pPr>
            <w:r w:rsidRPr="00374DC1">
              <w:rPr>
                <w:rFonts w:ascii="Arial" w:hAnsi="Arial" w:cs="Arial"/>
                <w:sz w:val="22"/>
                <w:szCs w:val="22"/>
              </w:rPr>
              <w:t> </w:t>
            </w:r>
            <w:bookmarkStart w:id="3" w:name="forumi"/>
            <w:bookmarkEnd w:id="3"/>
            <w:r w:rsidRPr="00374DC1">
              <w:rPr>
                <w:rFonts w:ascii="Arial" w:hAnsi="Arial" w:cs="Arial"/>
                <w:sz w:val="22"/>
                <w:szCs w:val="22"/>
                <w:u w:val="single"/>
              </w:rPr>
              <w:t>Internet forumi</w:t>
            </w:r>
            <w:r w:rsidRPr="00374DC1">
              <w:rPr>
                <w:rFonts w:ascii="Arial" w:hAnsi="Arial" w:cs="Arial"/>
                <w:sz w:val="22"/>
                <w:szCs w:val="22"/>
                <w:u w:val="single"/>
              </w:rPr>
              <w:br/>
            </w:r>
            <w:r w:rsidRPr="00374DC1">
              <w:rPr>
                <w:rFonts w:ascii="Arial" w:hAnsi="Arial" w:cs="Arial"/>
                <w:sz w:val="22"/>
                <w:szCs w:val="22"/>
              </w:rPr>
              <w:t>Internetski forum je usluga na Internetu koja omogućava razmjenu mišljenja među učesnicima upotrebom web preglednika. Sve poruke koje korisnik napiše i pošalje na forum vidljive su svim ostalim učesnicima foruma. To nalikuje na oglasnu ploču (engl. message board) na kojoj učesnici ostavljaju poruke. U načelu poruke na forumu mogu ostavljati i čitati učesnici interneta bez ograničenja. Učesnici su najčešće anonimni jer se pri slanju poruke na forum ne mora navesti pravi identitet. </w:t>
            </w:r>
          </w:p>
          <w:p w:rsidR="00BA4680" w:rsidRPr="00374DC1" w:rsidRDefault="00BA4680" w:rsidP="00323D67">
            <w:pPr>
              <w:pStyle w:val="Naslov1"/>
              <w:rPr>
                <w:rFonts w:ascii="Arial" w:hAnsi="Arial" w:cs="Arial"/>
                <w:b w:val="0"/>
                <w:color w:val="000000" w:themeColor="text1"/>
                <w:sz w:val="22"/>
                <w:szCs w:val="22"/>
              </w:rPr>
            </w:pPr>
            <w:bookmarkStart w:id="4" w:name="drustvenemreze"/>
            <w:bookmarkEnd w:id="4"/>
            <w:r w:rsidRPr="00374DC1">
              <w:rPr>
                <w:rFonts w:ascii="Arial" w:hAnsi="Arial" w:cs="Arial"/>
                <w:b w:val="0"/>
                <w:color w:val="000000" w:themeColor="text1"/>
                <w:sz w:val="22"/>
                <w:szCs w:val="22"/>
                <w:u w:val="single"/>
              </w:rPr>
              <w:t>Društvene mreže</w:t>
            </w:r>
            <w:r w:rsidRPr="00374DC1">
              <w:rPr>
                <w:rFonts w:ascii="Arial" w:hAnsi="Arial" w:cs="Arial"/>
                <w:b w:val="0"/>
                <w:color w:val="000000" w:themeColor="text1"/>
                <w:sz w:val="22"/>
                <w:szCs w:val="22"/>
                <w:u w:val="single"/>
              </w:rPr>
              <w:br/>
            </w:r>
            <w:r w:rsidRPr="00374DC1">
              <w:rPr>
                <w:rFonts w:ascii="Arial" w:hAnsi="Arial" w:cs="Arial"/>
                <w:b w:val="0"/>
                <w:color w:val="000000" w:themeColor="text1"/>
                <w:sz w:val="22"/>
                <w:szCs w:val="22"/>
              </w:rPr>
              <w:lastRenderedPageBreak/>
              <w:t>Za primjer smo uzeli jednu od popularnih mreža, FACEBOOK.</w:t>
            </w:r>
          </w:p>
          <w:p w:rsidR="00BA4680" w:rsidRPr="00374DC1" w:rsidRDefault="00BA4680" w:rsidP="00323D67">
            <w:pPr>
              <w:pStyle w:val="StandardWeb"/>
              <w:rPr>
                <w:rFonts w:ascii="Arial" w:hAnsi="Arial" w:cs="Arial"/>
                <w:sz w:val="22"/>
                <w:szCs w:val="22"/>
              </w:rPr>
            </w:pPr>
            <w:r w:rsidRPr="00374DC1">
              <w:rPr>
                <w:rFonts w:ascii="Arial" w:hAnsi="Arial" w:cs="Arial"/>
                <w:sz w:val="22"/>
                <w:szCs w:val="22"/>
              </w:rPr>
              <w:t xml:space="preserve">Kao još jedan vid komunikacije među ljudima je i Facebook koji predstavlja internetsku društvenu mrežu koju je 2004. godine osnovao Mark Zuckerberg, bivši student Harvarda. U svojim počecima, Facebook je bio namijenjen samo studentima univerziteta na Harvardu koji su tim putem mogli međusobno komunicirati i razmjenjivati informacije. Kasnije, mnogai drugi univerziteti, srednje škole i velike kompanije širom svijeta priključile su se mreži. Danas ova </w:t>
            </w:r>
            <w:hyperlink r:id="rId14" w:tooltip="Web" w:history="1">
              <w:r w:rsidRPr="00374DC1">
                <w:rPr>
                  <w:rStyle w:val="Hiperveza"/>
                  <w:rFonts w:ascii="Arial" w:hAnsi="Arial" w:cs="Arial"/>
                  <w:sz w:val="22"/>
                  <w:szCs w:val="22"/>
                </w:rPr>
                <w:t>web</w:t>
              </w:r>
            </w:hyperlink>
            <w:r w:rsidRPr="00374DC1">
              <w:rPr>
                <w:rFonts w:ascii="Arial" w:hAnsi="Arial" w:cs="Arial"/>
                <w:sz w:val="22"/>
                <w:szCs w:val="22"/>
              </w:rPr>
              <w:t xml:space="preserve"> stranica ima više od 64 miliona aktivnih korisnika. Facebook je ujedno najpopularnije mjesto za objavljivanja fotografija, s više od 14 miliona novih dodanih fotografija dnevno. </w:t>
            </w:r>
            <w:r w:rsidRPr="00374DC1">
              <w:rPr>
                <w:rFonts w:ascii="Arial" w:hAnsi="Arial" w:cs="Arial"/>
                <w:sz w:val="22"/>
                <w:szCs w:val="22"/>
              </w:rPr>
              <w:br/>
              <w:t>Jedna od posebnosti Facebooka je mogućnost kontrole privatnosti svakog korisnika. Prema vlastitim željama korisnik može sakriti svoj profil i fotografije od nepoznatih ljudi. Unatoč tome, Facebook se tokom svog postojanja našao na meti brojnih kritičara upravo zbog problema privatnosti korisnika, ali također i zbog pitanja cenzure. Kritike dolaze i zbog toga što su informacije koje korisnici odaju o sebi korištene za marketinška istraživanja, interne istrage univerziteta i kompanija, pa čak i policije.</w:t>
            </w:r>
          </w:p>
          <w:p w:rsidR="00BA4680" w:rsidRPr="00374DC1" w:rsidRDefault="00BA4680" w:rsidP="00323D67">
            <w:pPr>
              <w:pStyle w:val="StandardWeb"/>
              <w:rPr>
                <w:rFonts w:ascii="Arial" w:hAnsi="Arial" w:cs="Arial"/>
                <w:sz w:val="22"/>
              </w:rPr>
            </w:pPr>
            <w:r w:rsidRPr="00374DC1">
              <w:rPr>
                <w:rFonts w:ascii="Arial" w:hAnsi="Arial" w:cs="Arial"/>
                <w:sz w:val="22"/>
                <w:szCs w:val="22"/>
              </w:rPr>
              <w:t> </w:t>
            </w:r>
            <w:bookmarkStart w:id="5" w:name="chat"/>
            <w:bookmarkEnd w:id="5"/>
            <w:r w:rsidRPr="00374DC1">
              <w:rPr>
                <w:rFonts w:ascii="Arial" w:hAnsi="Arial" w:cs="Arial"/>
                <w:sz w:val="22"/>
                <w:szCs w:val="22"/>
                <w:u w:val="single"/>
              </w:rPr>
              <w:t>Chat</w:t>
            </w:r>
            <w:r w:rsidRPr="00374DC1">
              <w:rPr>
                <w:rFonts w:ascii="Arial" w:hAnsi="Arial" w:cs="Arial"/>
                <w:sz w:val="22"/>
                <w:szCs w:val="22"/>
              </w:rPr>
              <w:br/>
              <w:t xml:space="preserve">Chat (eng.: čavrljanje) je oblik komunikacije dva ili više korisnika putem računala i Interneta u realnom vremenu (real-time). Radi se o vrlo kratkim porukama koje korisnik vidi čim ih njegov sagovornik pošalje (obično pritiskujući tipku Enter).U nekim chatovima postoje tzv. sobe u kojima istovremeno priča i do nekoliko desetaka (pa i stotina) korisnika. U nekima je razgovor ograničen na nekoliko sudionika, dok neki mogu kombinirati te dvije vrste. Za neke chatove ne treba ništa osim Web preglednika i Java Programskog jezika, dok su neki prerasli u zasebne računalne programe, od kojih su najpoznatiji Windows Live Messenger (bivši MSN Messenger), Skype, Yahoo! Messenger, ICQ, itd </w:t>
            </w:r>
          </w:p>
        </w:tc>
      </w:tr>
    </w:tbl>
    <w:p w:rsidR="00BA4680" w:rsidRPr="00374DC1" w:rsidRDefault="00BA4680">
      <w:pPr>
        <w:rPr>
          <w:rFonts w:ascii="Arial" w:hAnsi="Arial" w:cs="Arial"/>
        </w:rPr>
      </w:pPr>
    </w:p>
    <w:p w:rsidR="00BA4680" w:rsidRPr="00374DC1" w:rsidRDefault="00BA4680">
      <w:pPr>
        <w:rPr>
          <w:rFonts w:ascii="Arial" w:hAnsi="Arial" w:cs="Arial"/>
        </w:rPr>
      </w:pPr>
    </w:p>
    <w:sectPr w:rsidR="00BA4680" w:rsidRPr="00374DC1" w:rsidSect="007C5E75">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3059C"/>
    <w:multiLevelType w:val="hybridMultilevel"/>
    <w:tmpl w:val="C7967816"/>
    <w:lvl w:ilvl="0" w:tplc="F3803DAE">
      <w:start w:val="1"/>
      <w:numFmt w:val="decimal"/>
      <w:lvlText w:val="%1."/>
      <w:lvlJc w:val="left"/>
      <w:pPr>
        <w:ind w:left="1080" w:hanging="360"/>
      </w:pPr>
      <w:rPr>
        <w:rFonts w:hint="default"/>
        <w:color w:val="auto"/>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4B23451C"/>
    <w:multiLevelType w:val="hybridMultilevel"/>
    <w:tmpl w:val="FB92C8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D752010"/>
    <w:multiLevelType w:val="hybridMultilevel"/>
    <w:tmpl w:val="71D0A2F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710E73FF"/>
    <w:multiLevelType w:val="hybridMultilevel"/>
    <w:tmpl w:val="702E2D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A4680"/>
    <w:rsid w:val="000D60FC"/>
    <w:rsid w:val="00323D67"/>
    <w:rsid w:val="00374DC1"/>
    <w:rsid w:val="004630B4"/>
    <w:rsid w:val="007C5E75"/>
    <w:rsid w:val="009456D2"/>
    <w:rsid w:val="009B3FEC"/>
    <w:rsid w:val="009C15BD"/>
    <w:rsid w:val="00A4392E"/>
    <w:rsid w:val="00AE61BB"/>
    <w:rsid w:val="00AF71AA"/>
    <w:rsid w:val="00B4207D"/>
    <w:rsid w:val="00BA4680"/>
    <w:rsid w:val="00C411DE"/>
    <w:rsid w:val="00E45D7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9"/>
  </w:style>
  <w:style w:type="paragraph" w:styleId="Naslov1">
    <w:name w:val="heading 1"/>
    <w:basedOn w:val="Normal"/>
    <w:next w:val="Normal"/>
    <w:link w:val="Naslov1Char"/>
    <w:uiPriority w:val="9"/>
    <w:qFormat/>
    <w:rsid w:val="00BA4680"/>
    <w:pPr>
      <w:keepNext/>
      <w:keepLines/>
      <w:spacing w:before="480" w:after="0"/>
      <w:outlineLvl w:val="0"/>
    </w:pPr>
    <w:rPr>
      <w:rFonts w:asciiTheme="majorHAnsi" w:eastAsiaTheme="majorEastAsia" w:hAnsiTheme="majorHAnsi" w:cstheme="majorBidi"/>
      <w:b/>
      <w:bCs/>
      <w:color w:val="365F91" w:themeColor="accent1" w:themeShade="BF"/>
      <w:sz w:val="28"/>
      <w:szCs w:val="28"/>
      <w:u w:color="5F497A" w:themeColor="accent4"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A468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4680"/>
    <w:rPr>
      <w:rFonts w:ascii="Tahoma" w:hAnsi="Tahoma" w:cs="Tahoma"/>
      <w:sz w:val="16"/>
      <w:szCs w:val="16"/>
    </w:rPr>
  </w:style>
  <w:style w:type="character" w:customStyle="1" w:styleId="Naslov1Char">
    <w:name w:val="Naslov 1 Char"/>
    <w:basedOn w:val="Zadanifontodlomka"/>
    <w:link w:val="Naslov1"/>
    <w:uiPriority w:val="9"/>
    <w:rsid w:val="00BA4680"/>
    <w:rPr>
      <w:rFonts w:asciiTheme="majorHAnsi" w:eastAsiaTheme="majorEastAsia" w:hAnsiTheme="majorHAnsi" w:cstheme="majorBidi"/>
      <w:b/>
      <w:bCs/>
      <w:color w:val="365F91" w:themeColor="accent1" w:themeShade="BF"/>
      <w:sz w:val="28"/>
      <w:szCs w:val="28"/>
      <w:u w:color="5F497A" w:themeColor="accent4" w:themeShade="BF"/>
    </w:rPr>
  </w:style>
  <w:style w:type="paragraph" w:styleId="StandardWeb">
    <w:name w:val="Normal (Web)"/>
    <w:basedOn w:val="Normal"/>
    <w:uiPriority w:val="99"/>
    <w:unhideWhenUsed/>
    <w:rsid w:val="00BA4680"/>
    <w:pPr>
      <w:spacing w:before="100" w:beforeAutospacing="1" w:after="100" w:afterAutospacing="1" w:line="240" w:lineRule="auto"/>
    </w:pPr>
    <w:rPr>
      <w:rFonts w:ascii="Times New Roman" w:eastAsia="Times New Roman" w:hAnsi="Times New Roman" w:cs="Times New Roman"/>
      <w:sz w:val="24"/>
      <w:szCs w:val="24"/>
      <w:u w:color="5F497A" w:themeColor="accent4" w:themeShade="BF"/>
      <w:lang w:eastAsia="hr-HR"/>
    </w:rPr>
  </w:style>
  <w:style w:type="paragraph" w:customStyle="1" w:styleId="Default">
    <w:name w:val="Default"/>
    <w:rsid w:val="00BA4680"/>
    <w:pPr>
      <w:autoSpaceDE w:val="0"/>
      <w:autoSpaceDN w:val="0"/>
      <w:adjustRightInd w:val="0"/>
      <w:spacing w:after="0" w:line="240" w:lineRule="auto"/>
    </w:pPr>
    <w:rPr>
      <w:rFonts w:ascii="Arial" w:hAnsi="Arial" w:cs="Arial"/>
      <w:color w:val="000000"/>
      <w:sz w:val="24"/>
      <w:szCs w:val="24"/>
      <w:u w:color="5F497A" w:themeColor="accent4" w:themeShade="BF"/>
    </w:rPr>
  </w:style>
  <w:style w:type="paragraph" w:styleId="Odlomakpopisa">
    <w:name w:val="List Paragraph"/>
    <w:basedOn w:val="Normal"/>
    <w:uiPriority w:val="34"/>
    <w:qFormat/>
    <w:rsid w:val="00BA4680"/>
    <w:pPr>
      <w:ind w:left="720"/>
      <w:contextualSpacing/>
    </w:pPr>
    <w:rPr>
      <w:rFonts w:asciiTheme="majorHAnsi" w:hAnsiTheme="majorHAnsi"/>
      <w:sz w:val="24"/>
      <w:u w:color="5F497A" w:themeColor="accent4" w:themeShade="BF"/>
    </w:rPr>
  </w:style>
  <w:style w:type="character" w:styleId="Hiperveza">
    <w:name w:val="Hyperlink"/>
    <w:basedOn w:val="Zadanifontodlomka"/>
    <w:uiPriority w:val="99"/>
    <w:semiHidden/>
    <w:unhideWhenUsed/>
    <w:rsid w:val="00BA46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4680"/>
    <w:pPr>
      <w:keepNext/>
      <w:keepLines/>
      <w:spacing w:before="480" w:after="0"/>
      <w:outlineLvl w:val="0"/>
    </w:pPr>
    <w:rPr>
      <w:rFonts w:asciiTheme="majorHAnsi" w:eastAsiaTheme="majorEastAsia" w:hAnsiTheme="majorHAnsi" w:cstheme="majorBidi"/>
      <w:b/>
      <w:bCs/>
      <w:color w:val="365F91" w:themeColor="accent1" w:themeShade="BF"/>
      <w:sz w:val="28"/>
      <w:szCs w:val="28"/>
      <w:u w:color="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80"/>
    <w:rPr>
      <w:rFonts w:ascii="Tahoma" w:hAnsi="Tahoma" w:cs="Tahoma"/>
      <w:sz w:val="16"/>
      <w:szCs w:val="16"/>
    </w:rPr>
  </w:style>
  <w:style w:type="character" w:customStyle="1" w:styleId="Heading1Char">
    <w:name w:val="Heading 1 Char"/>
    <w:basedOn w:val="DefaultParagraphFont"/>
    <w:link w:val="Heading1"/>
    <w:uiPriority w:val="9"/>
    <w:rsid w:val="00BA4680"/>
    <w:rPr>
      <w:rFonts w:asciiTheme="majorHAnsi" w:eastAsiaTheme="majorEastAsia" w:hAnsiTheme="majorHAnsi" w:cstheme="majorBidi"/>
      <w:b/>
      <w:bCs/>
      <w:color w:val="365F91" w:themeColor="accent1" w:themeShade="BF"/>
      <w:sz w:val="28"/>
      <w:szCs w:val="28"/>
      <w:u w:color="5F497A" w:themeColor="accent4" w:themeShade="BF"/>
    </w:rPr>
  </w:style>
  <w:style w:type="paragraph" w:styleId="NormalWeb">
    <w:name w:val="Normal (Web)"/>
    <w:basedOn w:val="Normal"/>
    <w:uiPriority w:val="99"/>
    <w:unhideWhenUsed/>
    <w:rsid w:val="00BA4680"/>
    <w:pPr>
      <w:spacing w:before="100" w:beforeAutospacing="1" w:after="100" w:afterAutospacing="1" w:line="240" w:lineRule="auto"/>
    </w:pPr>
    <w:rPr>
      <w:rFonts w:ascii="Times New Roman" w:eastAsia="Times New Roman" w:hAnsi="Times New Roman" w:cs="Times New Roman"/>
      <w:sz w:val="24"/>
      <w:szCs w:val="24"/>
      <w:u w:color="5F497A" w:themeColor="accent4" w:themeShade="BF"/>
      <w:lang w:eastAsia="hr-HR"/>
    </w:rPr>
  </w:style>
  <w:style w:type="paragraph" w:customStyle="1" w:styleId="Default">
    <w:name w:val="Default"/>
    <w:rsid w:val="00BA4680"/>
    <w:pPr>
      <w:autoSpaceDE w:val="0"/>
      <w:autoSpaceDN w:val="0"/>
      <w:adjustRightInd w:val="0"/>
      <w:spacing w:after="0" w:line="240" w:lineRule="auto"/>
    </w:pPr>
    <w:rPr>
      <w:rFonts w:ascii="Arial" w:hAnsi="Arial" w:cs="Arial"/>
      <w:color w:val="000000"/>
      <w:sz w:val="24"/>
      <w:szCs w:val="24"/>
      <w:u w:color="5F497A" w:themeColor="accent4" w:themeShade="BF"/>
    </w:rPr>
  </w:style>
  <w:style w:type="paragraph" w:styleId="ListParagraph">
    <w:name w:val="List Paragraph"/>
    <w:basedOn w:val="Normal"/>
    <w:uiPriority w:val="34"/>
    <w:qFormat/>
    <w:rsid w:val="00BA4680"/>
    <w:pPr>
      <w:ind w:left="720"/>
      <w:contextualSpacing/>
    </w:pPr>
    <w:rPr>
      <w:rFonts w:asciiTheme="majorHAnsi" w:hAnsiTheme="majorHAnsi"/>
      <w:sz w:val="24"/>
      <w:u w:color="5F497A" w:themeColor="accent4" w:themeShade="BF"/>
    </w:rPr>
  </w:style>
  <w:style w:type="character" w:styleId="Hyperlink">
    <w:name w:val="Hyperlink"/>
    <w:basedOn w:val="DefaultParagraphFont"/>
    <w:uiPriority w:val="99"/>
    <w:semiHidden/>
    <w:unhideWhenUsed/>
    <w:rsid w:val="00BA4680"/>
    <w:rPr>
      <w:color w:val="0000FF"/>
      <w:u w:val="single"/>
    </w:rPr>
  </w:style>
</w:styles>
</file>

<file path=word/webSettings.xml><?xml version="1.0" encoding="utf-8"?>
<w:webSettings xmlns:r="http://schemas.openxmlformats.org/officeDocument/2006/relationships" xmlns:w="http://schemas.openxmlformats.org/wordprocessingml/2006/main">
  <w:divs>
    <w:div w:id="187256956">
      <w:bodyDiv w:val="1"/>
      <w:marLeft w:val="0"/>
      <w:marRight w:val="0"/>
      <w:marTop w:val="0"/>
      <w:marBottom w:val="0"/>
      <w:divBdr>
        <w:top w:val="none" w:sz="0" w:space="0" w:color="auto"/>
        <w:left w:val="none" w:sz="0" w:space="0" w:color="auto"/>
        <w:bottom w:val="none" w:sz="0" w:space="0" w:color="auto"/>
        <w:right w:val="none" w:sz="0" w:space="0" w:color="auto"/>
      </w:divBdr>
    </w:div>
    <w:div w:id="1399597663">
      <w:bodyDiv w:val="1"/>
      <w:marLeft w:val="0"/>
      <w:marRight w:val="0"/>
      <w:marTop w:val="0"/>
      <w:marBottom w:val="0"/>
      <w:divBdr>
        <w:top w:val="none" w:sz="0" w:space="0" w:color="auto"/>
        <w:left w:val="none" w:sz="0" w:space="0" w:color="auto"/>
        <w:bottom w:val="none" w:sz="0" w:space="0" w:color="auto"/>
        <w:right w:val="none" w:sz="0" w:space="0" w:color="auto"/>
      </w:divBdr>
    </w:div>
    <w:div w:id="1569653047">
      <w:bodyDiv w:val="1"/>
      <w:marLeft w:val="0"/>
      <w:marRight w:val="0"/>
      <w:marTop w:val="0"/>
      <w:marBottom w:val="0"/>
      <w:divBdr>
        <w:top w:val="none" w:sz="0" w:space="0" w:color="auto"/>
        <w:left w:val="none" w:sz="0" w:space="0" w:color="auto"/>
        <w:bottom w:val="none" w:sz="0" w:space="0" w:color="auto"/>
        <w:right w:val="none" w:sz="0" w:space="0" w:color="auto"/>
      </w:divBdr>
    </w:div>
    <w:div w:id="1644460588">
      <w:bodyDiv w:val="1"/>
      <w:marLeft w:val="0"/>
      <w:marRight w:val="0"/>
      <w:marTop w:val="0"/>
      <w:marBottom w:val="0"/>
      <w:divBdr>
        <w:top w:val="none" w:sz="0" w:space="0" w:color="auto"/>
        <w:left w:val="none" w:sz="0" w:space="0" w:color="auto"/>
        <w:bottom w:val="none" w:sz="0" w:space="0" w:color="auto"/>
        <w:right w:val="none" w:sz="0" w:space="0" w:color="auto"/>
      </w:divBdr>
    </w:div>
    <w:div w:id="1656757690">
      <w:bodyDiv w:val="1"/>
      <w:marLeft w:val="0"/>
      <w:marRight w:val="0"/>
      <w:marTop w:val="0"/>
      <w:marBottom w:val="0"/>
      <w:divBdr>
        <w:top w:val="none" w:sz="0" w:space="0" w:color="auto"/>
        <w:left w:val="none" w:sz="0" w:space="0" w:color="auto"/>
        <w:bottom w:val="none" w:sz="0" w:space="0" w:color="auto"/>
        <w:right w:val="none" w:sz="0" w:space="0" w:color="auto"/>
      </w:divBdr>
    </w:div>
    <w:div w:id="17297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eno24.net/web-komunikacija.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eno24.net/web-komunikacija.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no24.net/web-komunikacija.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eno24.net/web-komunikacija.html" TargetMode="External"/><Relationship Id="rId4" Type="http://schemas.openxmlformats.org/officeDocument/2006/relationships/webSettings" Target="webSettings.xml"/><Relationship Id="rId9" Type="http://schemas.openxmlformats.org/officeDocument/2006/relationships/hyperlink" Target="http://eno24.net/web-komunikacija.html" TargetMode="External"/><Relationship Id="rId14" Type="http://schemas.openxmlformats.org/officeDocument/2006/relationships/hyperlink" Target="http://eno24.net/web-dizaj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8</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Franko</dc:creator>
  <cp:lastModifiedBy>Zdenko</cp:lastModifiedBy>
  <cp:revision>4</cp:revision>
  <dcterms:created xsi:type="dcterms:W3CDTF">2012-11-30T15:26:00Z</dcterms:created>
  <dcterms:modified xsi:type="dcterms:W3CDTF">2012-12-04T15:14:00Z</dcterms:modified>
</cp:coreProperties>
</file>